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5E0" w:rsidRPr="00127540" w:rsidRDefault="00F13156" w:rsidP="00040EAD">
      <w:pPr>
        <w:autoSpaceDE w:val="0"/>
        <w:autoSpaceDN w:val="0"/>
        <w:adjustRightInd w:val="0"/>
        <w:spacing w:after="0" w:line="240" w:lineRule="auto"/>
        <w:jc w:val="center"/>
        <w:rPr>
          <w:rFonts w:ascii="AQAChevinPro-DemiBold" w:hAnsi="AQAChevinPro-DemiBold" w:cs="AQAChevinPro-DemiBold"/>
          <w:b/>
          <w:bCs/>
          <w:sz w:val="32"/>
          <w:szCs w:val="26"/>
          <w:u w:val="single"/>
        </w:rPr>
      </w:pPr>
      <w:r w:rsidRPr="00127540">
        <w:rPr>
          <w:rFonts w:ascii="AQAChevinPro-DemiBold" w:hAnsi="AQAChevinPro-DemiBold" w:cs="AQAChevinPro-DemiBold"/>
          <w:b/>
          <w:bCs/>
          <w:sz w:val="32"/>
          <w:szCs w:val="26"/>
          <w:u w:val="single"/>
        </w:rPr>
        <w:t xml:space="preserve">Topic </w:t>
      </w:r>
      <w:r w:rsidR="00B2591D" w:rsidRPr="00127540">
        <w:rPr>
          <w:rFonts w:ascii="AQAChevinPro-DemiBold" w:hAnsi="AQAChevinPro-DemiBold" w:cs="AQAChevinPro-DemiBold"/>
          <w:b/>
          <w:bCs/>
          <w:sz w:val="32"/>
          <w:szCs w:val="26"/>
          <w:u w:val="single"/>
        </w:rPr>
        <w:t xml:space="preserve">REVISION </w:t>
      </w:r>
      <w:r w:rsidRPr="00127540">
        <w:rPr>
          <w:rFonts w:ascii="AQAChevinPro-DemiBold" w:hAnsi="AQAChevinPro-DemiBold" w:cs="AQAChevinPro-DemiBold"/>
          <w:b/>
          <w:bCs/>
          <w:sz w:val="32"/>
          <w:szCs w:val="26"/>
          <w:u w:val="single"/>
        </w:rPr>
        <w:t xml:space="preserve">checklist:  </w:t>
      </w:r>
      <w:r w:rsidR="00026BEE" w:rsidRPr="00127540">
        <w:rPr>
          <w:rFonts w:ascii="AQAChevinPro-DemiBold" w:hAnsi="AQAChevinPro-DemiBold" w:cs="AQAChevinPro-DemiBold"/>
          <w:b/>
          <w:bCs/>
          <w:sz w:val="32"/>
          <w:szCs w:val="26"/>
          <w:u w:val="single"/>
        </w:rPr>
        <w:t>The Challenge of Resource Management</w:t>
      </w:r>
    </w:p>
    <w:p w:rsidR="004609E8" w:rsidRPr="00127540" w:rsidRDefault="004609E8" w:rsidP="004609E8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sz w:val="20"/>
          <w:szCs w:val="26"/>
          <w:u w:val="single"/>
        </w:rPr>
      </w:pPr>
    </w:p>
    <w:p w:rsidR="008B36A6" w:rsidRPr="00127540" w:rsidRDefault="004609E8" w:rsidP="004609E8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sz w:val="20"/>
          <w:szCs w:val="26"/>
          <w:u w:val="single"/>
        </w:rPr>
      </w:pPr>
      <w:r w:rsidRPr="00127540">
        <w:rPr>
          <w:rFonts w:ascii="AQAChevinPro-DemiBold" w:hAnsi="AQAChevinPro-DemiBold" w:cs="AQAChevinPro-DemiBold"/>
          <w:b/>
          <w:bCs/>
          <w:sz w:val="20"/>
          <w:szCs w:val="26"/>
          <w:u w:val="single"/>
        </w:rPr>
        <w:t>Structure of the topic</w:t>
      </w:r>
    </w:p>
    <w:p w:rsidR="004609E8" w:rsidRPr="00127540" w:rsidRDefault="004609E8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16"/>
          <w:szCs w:val="26"/>
        </w:rPr>
      </w:pPr>
    </w:p>
    <w:p w:rsidR="008B36A6" w:rsidRPr="006B6EA0" w:rsidRDefault="0034193B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6B6EA0">
        <w:rPr>
          <w:rFonts w:ascii="AQAChevinPro-DemiBold" w:hAnsi="AQAChevinPro-DemiBold" w:cs="AQAChevinPro-DemiBold"/>
          <w:bCs/>
          <w:sz w:val="20"/>
          <w:szCs w:val="26"/>
        </w:rPr>
        <w:t>There are 4</w:t>
      </w:r>
      <w:r w:rsidR="008B36A6" w:rsidRPr="006B6EA0">
        <w:rPr>
          <w:rFonts w:ascii="AQAChevinPro-DemiBold" w:hAnsi="AQAChevinPro-DemiBold" w:cs="AQAChevinPro-DemiBold"/>
          <w:bCs/>
          <w:sz w:val="20"/>
          <w:szCs w:val="26"/>
        </w:rPr>
        <w:t xml:space="preserve"> main sections:</w:t>
      </w:r>
    </w:p>
    <w:p w:rsidR="0034193B" w:rsidRPr="00D86D5E" w:rsidRDefault="0034193B" w:rsidP="004405E0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8"/>
          <w:szCs w:val="26"/>
        </w:rPr>
      </w:pPr>
    </w:p>
    <w:p w:rsidR="0034193B" w:rsidRPr="006B6EA0" w:rsidRDefault="0034193B" w:rsidP="003419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6B6EA0">
        <w:rPr>
          <w:rFonts w:ascii="AQAChevinPro-DemiBold" w:hAnsi="AQAChevinPro-DemiBold" w:cs="AQAChevinPro-DemiBold"/>
          <w:bCs/>
          <w:sz w:val="20"/>
          <w:szCs w:val="26"/>
        </w:rPr>
        <w:t>Food, water and energy global overview.</w:t>
      </w:r>
    </w:p>
    <w:p w:rsidR="0034193B" w:rsidRPr="006B6EA0" w:rsidRDefault="00891108" w:rsidP="003419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>
        <w:rPr>
          <w:rFonts w:ascii="AQAChevinPro-DemiBold" w:hAnsi="AQAChevinPro-DemiBold" w:cs="AQAChevinPro-DemiBold"/>
          <w:bCs/>
          <w:sz w:val="20"/>
          <w:szCs w:val="26"/>
        </w:rPr>
        <w:t>UK focus - Food &amp; Water</w:t>
      </w:r>
    </w:p>
    <w:p w:rsidR="0034193B" w:rsidRPr="006B6EA0" w:rsidRDefault="0088740E" w:rsidP="003419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>
        <w:rPr>
          <w:rFonts w:ascii="AQAChevinPro-DemiBold" w:hAnsi="AQAChevinPro-DemiBold" w:cs="AQAChevinPro-DemiBold"/>
          <w:bCs/>
          <w:sz w:val="20"/>
          <w:szCs w:val="26"/>
        </w:rPr>
        <w:t>Water in the U.K &amp; globally</w:t>
      </w:r>
    </w:p>
    <w:p w:rsidR="0034193B" w:rsidRPr="006B6EA0" w:rsidRDefault="0034193B" w:rsidP="003419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6B6EA0">
        <w:rPr>
          <w:rFonts w:ascii="AQAChevinPro-DemiBold" w:hAnsi="AQAChevinPro-DemiBold" w:cs="AQAChevinPro-DemiBold"/>
          <w:bCs/>
          <w:sz w:val="20"/>
          <w:szCs w:val="26"/>
        </w:rPr>
        <w:t>Solutions to global water demand</w:t>
      </w:r>
      <w:r w:rsidR="0088740E">
        <w:rPr>
          <w:rFonts w:ascii="AQAChevinPro-DemiBold" w:hAnsi="AQAChevinPro-DemiBold" w:cs="AQAChevinPro-DemiBold"/>
          <w:bCs/>
          <w:sz w:val="20"/>
          <w:szCs w:val="26"/>
        </w:rPr>
        <w:t xml:space="preserve"> – case studies of water transfer and creating more sustainable supplies</w:t>
      </w:r>
      <w:r w:rsidRPr="006B6EA0">
        <w:rPr>
          <w:rFonts w:ascii="AQAChevinPro-DemiBold" w:hAnsi="AQAChevinPro-DemiBold" w:cs="AQAChevinPro-DemiBold"/>
          <w:bCs/>
          <w:sz w:val="20"/>
          <w:szCs w:val="26"/>
        </w:rPr>
        <w:t>.</w:t>
      </w:r>
    </w:p>
    <w:p w:rsidR="0034193B" w:rsidRPr="00127540" w:rsidRDefault="0034193B" w:rsidP="003419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color w:val="FFFFFF"/>
          <w:sz w:val="18"/>
          <w:szCs w:val="24"/>
        </w:rPr>
      </w:pPr>
    </w:p>
    <w:tbl>
      <w:tblPr>
        <w:tblStyle w:val="TableGrid"/>
        <w:tblW w:w="10854" w:type="dxa"/>
        <w:tblLayout w:type="fixed"/>
        <w:tblLook w:val="04A0" w:firstRow="1" w:lastRow="0" w:firstColumn="1" w:lastColumn="0" w:noHBand="0" w:noVBand="1"/>
      </w:tblPr>
      <w:tblGrid>
        <w:gridCol w:w="2185"/>
        <w:gridCol w:w="6003"/>
        <w:gridCol w:w="709"/>
        <w:gridCol w:w="1957"/>
      </w:tblGrid>
      <w:tr w:rsidR="008B36A6" w:rsidTr="00CD4974">
        <w:tc>
          <w:tcPr>
            <w:tcW w:w="2185" w:type="dxa"/>
            <w:shd w:val="clear" w:color="auto" w:fill="BFBFBF" w:themeFill="background1" w:themeFillShade="BF"/>
          </w:tcPr>
          <w:p w:rsidR="008B36A6" w:rsidRPr="004609E8" w:rsidRDefault="006B6EA0" w:rsidP="006B6EA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Focus ar</w:t>
            </w:r>
            <w:r w:rsidR="008B36A6"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ea</w:t>
            </w:r>
            <w:r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s</w:t>
            </w:r>
          </w:p>
        </w:tc>
        <w:tc>
          <w:tcPr>
            <w:tcW w:w="6003" w:type="dxa"/>
            <w:shd w:val="clear" w:color="auto" w:fill="BFBFBF" w:themeFill="background1" w:themeFillShade="BF"/>
          </w:tcPr>
          <w:p w:rsidR="008B36A6" w:rsidRPr="004609E8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Content to know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8B36A6" w:rsidRPr="004609E8" w:rsidRDefault="004609E8" w:rsidP="00CD497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L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earnt</w:t>
            </w:r>
          </w:p>
        </w:tc>
        <w:tc>
          <w:tcPr>
            <w:tcW w:w="1957" w:type="dxa"/>
            <w:shd w:val="clear" w:color="auto" w:fill="BFBFBF" w:themeFill="background1" w:themeFillShade="BF"/>
          </w:tcPr>
          <w:p w:rsidR="008B36A6" w:rsidRPr="004609E8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Key terminology</w:t>
            </w:r>
          </w:p>
        </w:tc>
      </w:tr>
      <w:tr w:rsidR="00003AFE" w:rsidRPr="006B6EA0" w:rsidTr="00CD4974">
        <w:trPr>
          <w:trHeight w:val="1041"/>
        </w:trPr>
        <w:tc>
          <w:tcPr>
            <w:tcW w:w="2185" w:type="dxa"/>
            <w:vAlign w:val="center"/>
          </w:tcPr>
          <w:p w:rsidR="00003AFE" w:rsidRPr="006B6EA0" w:rsidRDefault="00003AFE" w:rsidP="006B6EA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B6EA0">
              <w:rPr>
                <w:rFonts w:ascii="Arial" w:hAnsi="Arial" w:cs="Arial"/>
                <w:b/>
                <w:color w:val="000000"/>
              </w:rPr>
              <w:t>1. Food, Water and Energy are fundamental to human development.</w:t>
            </w:r>
          </w:p>
        </w:tc>
        <w:tc>
          <w:tcPr>
            <w:tcW w:w="6003" w:type="dxa"/>
          </w:tcPr>
          <w:p w:rsidR="00716F50" w:rsidRDefault="00716F50" w:rsidP="00B8315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Why (the </w:t>
            </w:r>
            <w:r w:rsidR="00003AFE" w:rsidRPr="006B6EA0">
              <w:rPr>
                <w:rFonts w:ascii="Arial" w:hAnsi="Arial" w:cs="Arial"/>
                <w:color w:val="000000"/>
              </w:rPr>
              <w:t>significance</w:t>
            </w:r>
            <w:r>
              <w:rPr>
                <w:rFonts w:ascii="Arial" w:hAnsi="Arial" w:cs="Arial"/>
                <w:color w:val="000000"/>
              </w:rPr>
              <w:t>/</w:t>
            </w:r>
            <w:r w:rsidR="006B6EA0" w:rsidRPr="006B6EA0">
              <w:rPr>
                <w:rFonts w:ascii="Arial" w:hAnsi="Arial" w:cs="Arial"/>
                <w:color w:val="000000"/>
              </w:rPr>
              <w:t>importan</w:t>
            </w:r>
            <w:r>
              <w:rPr>
                <w:rFonts w:ascii="Arial" w:hAnsi="Arial" w:cs="Arial"/>
                <w:color w:val="000000"/>
              </w:rPr>
              <w:t>ce</w:t>
            </w:r>
            <w:r w:rsidR="006B6EA0" w:rsidRPr="006B6EA0">
              <w:rPr>
                <w:rFonts w:ascii="Arial" w:hAnsi="Arial" w:cs="Arial"/>
                <w:color w:val="000000"/>
              </w:rPr>
              <w:t xml:space="preserve">) </w:t>
            </w:r>
            <w:r w:rsidR="00003AFE" w:rsidRPr="006B6EA0">
              <w:rPr>
                <w:rFonts w:ascii="Arial" w:hAnsi="Arial" w:cs="Arial"/>
                <w:color w:val="000000"/>
              </w:rPr>
              <w:t xml:space="preserve">of food, water and energy to </w:t>
            </w:r>
          </w:p>
          <w:p w:rsidR="00716F50" w:rsidRDefault="00716F50" w:rsidP="00716F50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</w:t>
            </w:r>
            <w:r w:rsidR="00003AFE" w:rsidRPr="006B6EA0">
              <w:rPr>
                <w:rFonts w:ascii="Arial" w:hAnsi="Arial" w:cs="Arial"/>
                <w:color w:val="000000"/>
              </w:rPr>
              <w:t xml:space="preserve">conomic </w:t>
            </w:r>
            <w:r>
              <w:rPr>
                <w:rFonts w:ascii="Arial" w:hAnsi="Arial" w:cs="Arial"/>
                <w:color w:val="000000"/>
              </w:rPr>
              <w:t xml:space="preserve">growth within/the development of a country, </w:t>
            </w:r>
            <w:r w:rsidR="00003AFE" w:rsidRPr="006B6EA0">
              <w:rPr>
                <w:rFonts w:ascii="Arial" w:hAnsi="Arial" w:cs="Arial"/>
                <w:color w:val="000000"/>
              </w:rPr>
              <w:t xml:space="preserve">and </w:t>
            </w:r>
          </w:p>
          <w:p w:rsidR="00003AFE" w:rsidRPr="006B6EA0" w:rsidRDefault="00716F50" w:rsidP="00716F50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</w:t>
            </w:r>
            <w:r w:rsidR="00003AFE" w:rsidRPr="006B6EA0">
              <w:rPr>
                <w:rFonts w:ascii="Arial" w:hAnsi="Arial" w:cs="Arial"/>
                <w:color w:val="000000"/>
              </w:rPr>
              <w:t>ocial well-being</w:t>
            </w:r>
            <w:r>
              <w:rPr>
                <w:rFonts w:ascii="Arial" w:hAnsi="Arial" w:cs="Arial"/>
                <w:color w:val="000000"/>
              </w:rPr>
              <w:t xml:space="preserve"> within a country/region </w:t>
            </w:r>
            <w:r w:rsidRPr="00716F50">
              <w:rPr>
                <w:rFonts w:ascii="Arial" w:hAnsi="Arial" w:cs="Arial"/>
                <w:color w:val="000000"/>
                <w:sz w:val="16"/>
              </w:rPr>
              <w:t>(+ issues created by lack of these resources e.g. food – famine, lack of clean water – disease</w:t>
            </w:r>
            <w:r w:rsidR="00D86D5E">
              <w:rPr>
                <w:rFonts w:ascii="Arial" w:hAnsi="Arial" w:cs="Arial"/>
                <w:color w:val="000000"/>
                <w:sz w:val="16"/>
              </w:rPr>
              <w:t>s like cholera, lack of energy sources – burning of wood and increased desertification</w:t>
            </w:r>
            <w:r w:rsidRPr="00716F50">
              <w:rPr>
                <w:rFonts w:ascii="Arial" w:hAnsi="Arial" w:cs="Arial"/>
                <w:color w:val="000000"/>
                <w:sz w:val="16"/>
              </w:rPr>
              <w:t>)</w:t>
            </w:r>
            <w:r w:rsidR="00003AFE" w:rsidRPr="00716F50">
              <w:rPr>
                <w:rFonts w:ascii="Arial" w:hAnsi="Arial" w:cs="Arial"/>
                <w:color w:val="000000"/>
                <w:sz w:val="16"/>
              </w:rPr>
              <w:t>.</w:t>
            </w:r>
          </w:p>
          <w:p w:rsidR="00003AFE" w:rsidRDefault="00003AFE" w:rsidP="00003AF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B6EA0">
              <w:rPr>
                <w:rFonts w:ascii="Arial" w:hAnsi="Arial" w:cs="Arial"/>
                <w:color w:val="000000"/>
              </w:rPr>
              <w:t xml:space="preserve">An overview of global </w:t>
            </w:r>
            <w:r w:rsidR="00716F50">
              <w:rPr>
                <w:rFonts w:ascii="Arial" w:hAnsi="Arial" w:cs="Arial"/>
                <w:color w:val="000000"/>
              </w:rPr>
              <w:t xml:space="preserve">scale </w:t>
            </w:r>
            <w:r w:rsidRPr="006B6EA0">
              <w:rPr>
                <w:rFonts w:ascii="Arial" w:hAnsi="Arial" w:cs="Arial"/>
                <w:color w:val="000000"/>
              </w:rPr>
              <w:t xml:space="preserve">inequalities </w:t>
            </w:r>
            <w:r w:rsidR="00716F50">
              <w:rPr>
                <w:rFonts w:ascii="Arial" w:hAnsi="Arial" w:cs="Arial"/>
                <w:color w:val="000000"/>
              </w:rPr>
              <w:t>(</w:t>
            </w:r>
            <w:r w:rsidR="00716F50" w:rsidRPr="00D86D5E">
              <w:rPr>
                <w:rFonts w:ascii="Arial" w:hAnsi="Arial" w:cs="Arial"/>
                <w:color w:val="000000"/>
                <w:sz w:val="18"/>
              </w:rPr>
              <w:t>differences between countries/continents)</w:t>
            </w:r>
            <w:r w:rsidR="00716F50">
              <w:rPr>
                <w:rFonts w:ascii="Arial" w:hAnsi="Arial" w:cs="Arial"/>
                <w:color w:val="000000"/>
              </w:rPr>
              <w:t xml:space="preserve"> </w:t>
            </w:r>
            <w:r w:rsidRPr="006B6EA0">
              <w:rPr>
                <w:rFonts w:ascii="Arial" w:hAnsi="Arial" w:cs="Arial"/>
                <w:color w:val="000000"/>
              </w:rPr>
              <w:t>in the supp</w:t>
            </w:r>
            <w:r w:rsidR="006B6EA0" w:rsidRPr="006B6EA0">
              <w:rPr>
                <w:rFonts w:ascii="Arial" w:hAnsi="Arial" w:cs="Arial"/>
                <w:color w:val="000000"/>
              </w:rPr>
              <w:t>ly and consumption of resources</w:t>
            </w:r>
          </w:p>
          <w:p w:rsidR="00716F50" w:rsidRPr="00716F50" w:rsidRDefault="00716F50" w:rsidP="00716F50">
            <w:pPr>
              <w:pStyle w:val="ListParagraph"/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/>
                <w:sz w:val="18"/>
              </w:rPr>
            </w:pPr>
            <w:proofErr w:type="gramStart"/>
            <w:r w:rsidRPr="00716F50">
              <w:rPr>
                <w:rFonts w:ascii="Arial" w:hAnsi="Arial" w:cs="Arial"/>
                <w:color w:val="000000"/>
                <w:sz w:val="18"/>
              </w:rPr>
              <w:t>e.g</w:t>
            </w:r>
            <w:proofErr w:type="gramEnd"/>
            <w:r w:rsidRPr="00716F50">
              <w:rPr>
                <w:rFonts w:ascii="Arial" w:hAnsi="Arial" w:cs="Arial"/>
                <w:color w:val="000000"/>
                <w:sz w:val="18"/>
              </w:rPr>
              <w:t xml:space="preserve">. Africa vs Europe in terms of </w:t>
            </w:r>
            <w:r w:rsidR="00D86D5E">
              <w:rPr>
                <w:rFonts w:ascii="Arial" w:hAnsi="Arial" w:cs="Arial"/>
                <w:color w:val="000000"/>
                <w:sz w:val="18"/>
              </w:rPr>
              <w:t xml:space="preserve">the availability of water/water supply and </w:t>
            </w:r>
            <w:r w:rsidRPr="00716F50">
              <w:rPr>
                <w:rFonts w:ascii="Arial" w:hAnsi="Arial" w:cs="Arial"/>
                <w:color w:val="000000"/>
                <w:sz w:val="18"/>
              </w:rPr>
              <w:t xml:space="preserve">food.  </w:t>
            </w:r>
          </w:p>
          <w:p w:rsidR="00003AFE" w:rsidRPr="00A01DF8" w:rsidRDefault="00003AFE" w:rsidP="00B83158">
            <w:pPr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09" w:type="dxa"/>
          </w:tcPr>
          <w:p w:rsidR="00003AFE" w:rsidRPr="006B6EA0" w:rsidRDefault="00003AFE" w:rsidP="004405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57" w:type="dxa"/>
            <w:vAlign w:val="center"/>
          </w:tcPr>
          <w:p w:rsidR="006B6EA0" w:rsidRPr="006B6EA0" w:rsidRDefault="00716F50" w:rsidP="006B6EA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6B6EA0" w:rsidRPr="006B6EA0">
              <w:rPr>
                <w:rFonts w:ascii="Arial" w:hAnsi="Arial" w:cs="Arial"/>
              </w:rPr>
              <w:t>nequality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ies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6B6EA0" w:rsidRP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Resource supply</w:t>
            </w:r>
          </w:p>
          <w:p w:rsidR="006B6EA0" w:rsidRPr="006B6EA0" w:rsidRDefault="00716F50" w:rsidP="006B6EA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Resource-</w:t>
            </w:r>
            <w:r w:rsidR="006B6EA0" w:rsidRPr="006B6EA0">
              <w:rPr>
                <w:rFonts w:ascii="Arial" w:hAnsi="Arial" w:cs="Arial"/>
              </w:rPr>
              <w:t>consumption</w:t>
            </w:r>
          </w:p>
          <w:p w:rsid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Supply</w:t>
            </w:r>
          </w:p>
          <w:p w:rsidR="00D86D5E" w:rsidRPr="006B6EA0" w:rsidRDefault="00D86D5E" w:rsidP="006B6EA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Demand</w:t>
            </w:r>
          </w:p>
          <w:p w:rsidR="00D86D5E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 xml:space="preserve">Surplus </w:t>
            </w:r>
          </w:p>
          <w:p w:rsidR="006B6EA0" w:rsidRPr="006B6EA0" w:rsidRDefault="00D86D5E" w:rsidP="006B6EA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B6EA0" w:rsidRPr="006B6EA0">
              <w:rPr>
                <w:rFonts w:ascii="Arial" w:hAnsi="Arial" w:cs="Arial"/>
              </w:rPr>
              <w:t>eficit</w:t>
            </w:r>
          </w:p>
          <w:p w:rsid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Source</w:t>
            </w:r>
          </w:p>
          <w:p w:rsidR="00003AFE" w:rsidRPr="006B6EA0" w:rsidRDefault="00003AFE" w:rsidP="00A01DF8">
            <w:pPr>
              <w:ind w:left="35"/>
              <w:rPr>
                <w:rFonts w:ascii="Arial" w:hAnsi="Arial" w:cs="Arial"/>
                <w:color w:val="000000"/>
              </w:rPr>
            </w:pPr>
          </w:p>
        </w:tc>
      </w:tr>
      <w:tr w:rsidR="008B36A6" w:rsidRPr="006B6EA0" w:rsidTr="00CD4974">
        <w:tc>
          <w:tcPr>
            <w:tcW w:w="2185" w:type="dxa"/>
            <w:vMerge w:val="restart"/>
            <w:vAlign w:val="center"/>
          </w:tcPr>
          <w:p w:rsidR="008B36A6" w:rsidRPr="006B6EA0" w:rsidRDefault="004609E8" w:rsidP="006B6EA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B6EA0">
              <w:rPr>
                <w:rFonts w:ascii="Arial" w:hAnsi="Arial" w:cs="Arial"/>
                <w:b/>
                <w:color w:val="000000"/>
              </w:rPr>
              <w:t xml:space="preserve">2. </w:t>
            </w:r>
            <w:r w:rsidR="00B83158" w:rsidRPr="006B6EA0">
              <w:rPr>
                <w:rFonts w:ascii="Arial" w:hAnsi="Arial" w:cs="Arial"/>
                <w:b/>
                <w:color w:val="000000"/>
              </w:rPr>
              <w:t>The changing demand and provision of resources in the U.K. create opportunities and challenges.</w:t>
            </w:r>
          </w:p>
        </w:tc>
        <w:tc>
          <w:tcPr>
            <w:tcW w:w="6003" w:type="dxa"/>
          </w:tcPr>
          <w:p w:rsidR="008B36A6" w:rsidRPr="006B6EA0" w:rsidRDefault="00B83158" w:rsidP="00B831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B6EA0">
              <w:rPr>
                <w:rFonts w:ascii="Arial" w:hAnsi="Arial" w:cs="Arial"/>
                <w:b/>
                <w:color w:val="000000"/>
              </w:rPr>
              <w:t>Food:</w:t>
            </w:r>
          </w:p>
          <w:p w:rsidR="00B83158" w:rsidRDefault="00B83158" w:rsidP="006B6E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 w:rsidRPr="006B6EA0">
              <w:rPr>
                <w:rFonts w:ascii="Arial" w:hAnsi="Arial" w:cs="Arial"/>
                <w:color w:val="000000"/>
              </w:rPr>
              <w:t>The growing demand</w:t>
            </w:r>
            <w:r w:rsidR="00716F50">
              <w:rPr>
                <w:rFonts w:ascii="Arial" w:hAnsi="Arial" w:cs="Arial"/>
                <w:color w:val="000000"/>
              </w:rPr>
              <w:t xml:space="preserve"> in the UK for all-year-round foods (</w:t>
            </w:r>
            <w:r w:rsidRPr="006B6EA0">
              <w:rPr>
                <w:rFonts w:ascii="Arial" w:hAnsi="Arial" w:cs="Arial"/>
                <w:color w:val="000000"/>
              </w:rPr>
              <w:t>high-value food exports from low income countries</w:t>
            </w:r>
            <w:r w:rsidR="00716F50">
              <w:rPr>
                <w:rFonts w:ascii="Arial" w:hAnsi="Arial" w:cs="Arial"/>
                <w:color w:val="000000"/>
              </w:rPr>
              <w:t xml:space="preserve">) e.g. Bananas (South America), kiwi fruit (New Zealand) </w:t>
            </w:r>
          </w:p>
          <w:p w:rsidR="00891108" w:rsidRPr="00891108" w:rsidRDefault="00891108" w:rsidP="006B6E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</w:rPr>
              <w:t xml:space="preserve">Reasons for overall growth in demand for food </w:t>
            </w:r>
            <w:r w:rsidRPr="00891108">
              <w:rPr>
                <w:rFonts w:ascii="Arial" w:hAnsi="Arial" w:cs="Arial"/>
                <w:color w:val="000000"/>
                <w:sz w:val="18"/>
              </w:rPr>
              <w:t>(population rise/economic development of countries increasing demands)</w:t>
            </w:r>
          </w:p>
          <w:p w:rsidR="00B83158" w:rsidRDefault="00B83158" w:rsidP="006B6E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 w:rsidRPr="00891108">
              <w:rPr>
                <w:rFonts w:ascii="Arial" w:hAnsi="Arial" w:cs="Arial"/>
                <w:color w:val="000000"/>
              </w:rPr>
              <w:t xml:space="preserve">Larger carbon footprints </w:t>
            </w:r>
            <w:r w:rsidRPr="006B6EA0">
              <w:rPr>
                <w:rFonts w:ascii="Arial" w:hAnsi="Arial" w:cs="Arial"/>
                <w:color w:val="000000"/>
              </w:rPr>
              <w:t>due to increased number of ‘food miles’ travelled.</w:t>
            </w:r>
          </w:p>
          <w:p w:rsidR="00716F50" w:rsidRPr="006B6EA0" w:rsidRDefault="00716F50" w:rsidP="006B6E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Definition of Food Miles and carbon footprint.</w:t>
            </w:r>
          </w:p>
          <w:p w:rsidR="00B83158" w:rsidRPr="006B6EA0" w:rsidRDefault="00B83158" w:rsidP="006B6E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 w:rsidRPr="006B6EA0">
              <w:rPr>
                <w:rFonts w:ascii="Arial" w:hAnsi="Arial" w:cs="Arial"/>
                <w:color w:val="000000"/>
              </w:rPr>
              <w:t>Moves towards local sourcing of food</w:t>
            </w:r>
            <w:r w:rsidR="00716F50">
              <w:rPr>
                <w:rFonts w:ascii="Arial" w:hAnsi="Arial" w:cs="Arial"/>
                <w:color w:val="000000"/>
              </w:rPr>
              <w:t xml:space="preserve"> – organic produce</w:t>
            </w:r>
            <w:r w:rsidRPr="006B6EA0">
              <w:rPr>
                <w:rFonts w:ascii="Arial" w:hAnsi="Arial" w:cs="Arial"/>
                <w:color w:val="000000"/>
              </w:rPr>
              <w:t>.</w:t>
            </w:r>
          </w:p>
          <w:p w:rsidR="006B6EA0" w:rsidRPr="006B6EA0" w:rsidRDefault="006B6EA0" w:rsidP="006B6EA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 w:rsidRPr="006B6EA0">
              <w:rPr>
                <w:rFonts w:ascii="Arial" w:hAnsi="Arial" w:cs="Arial"/>
                <w:color w:val="000000"/>
              </w:rPr>
              <w:t>The trend towards agribusiness.</w:t>
            </w:r>
          </w:p>
          <w:p w:rsidR="00003AFE" w:rsidRPr="00D86D5E" w:rsidRDefault="00003AFE" w:rsidP="00003AFE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709" w:type="dxa"/>
          </w:tcPr>
          <w:p w:rsidR="008B36A6" w:rsidRPr="006B6EA0" w:rsidRDefault="008B36A6" w:rsidP="004405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57" w:type="dxa"/>
            <w:vAlign w:val="center"/>
          </w:tcPr>
          <w:p w:rsidR="006B6EA0" w:rsidRP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Food miles</w:t>
            </w:r>
          </w:p>
          <w:p w:rsid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Carbon footprint</w:t>
            </w:r>
          </w:p>
          <w:p w:rsidR="00716F50" w:rsidRPr="006B6EA0" w:rsidRDefault="00716F50" w:rsidP="006B6EA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Organic produce</w:t>
            </w:r>
          </w:p>
          <w:p w:rsidR="006B6EA0" w:rsidRP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Agribusiness</w:t>
            </w:r>
          </w:p>
          <w:p w:rsidR="006B6EA0" w:rsidRP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Food insecurity</w:t>
            </w:r>
          </w:p>
          <w:p w:rsidR="006B6EA0" w:rsidRP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Commercial farming</w:t>
            </w:r>
          </w:p>
          <w:p w:rsidR="006B6EA0" w:rsidRPr="006B6EA0" w:rsidRDefault="006B6EA0" w:rsidP="006B6EA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Subsistence farming</w:t>
            </w:r>
          </w:p>
          <w:p w:rsidR="00A01DF8" w:rsidRDefault="00A01DF8" w:rsidP="00A01DF8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Undernourished</w:t>
            </w:r>
          </w:p>
          <w:p w:rsidR="00A01DF8" w:rsidRPr="006B6EA0" w:rsidRDefault="00A01DF8" w:rsidP="00A01DF8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Calories  </w:t>
            </w:r>
          </w:p>
          <w:p w:rsidR="0069597E" w:rsidRPr="006B6EA0" w:rsidRDefault="0069597E" w:rsidP="006B6EA0">
            <w:pPr>
              <w:autoSpaceDE w:val="0"/>
              <w:autoSpaceDN w:val="0"/>
              <w:adjustRightInd w:val="0"/>
              <w:ind w:left="3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91108" w:rsidRPr="006B6EA0" w:rsidTr="00CD4974">
        <w:trPr>
          <w:trHeight w:val="4370"/>
        </w:trPr>
        <w:tc>
          <w:tcPr>
            <w:tcW w:w="2185" w:type="dxa"/>
            <w:vMerge/>
            <w:vAlign w:val="center"/>
          </w:tcPr>
          <w:p w:rsidR="00891108" w:rsidRPr="006B6EA0" w:rsidRDefault="00891108" w:rsidP="006B6EA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03" w:type="dxa"/>
          </w:tcPr>
          <w:p w:rsidR="00891108" w:rsidRPr="006B6EA0" w:rsidRDefault="00891108" w:rsidP="00716F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B6EA0">
              <w:rPr>
                <w:rFonts w:ascii="Arial" w:hAnsi="Arial" w:cs="Arial"/>
                <w:b/>
                <w:color w:val="000000"/>
              </w:rPr>
              <w:t>Energy:</w:t>
            </w:r>
          </w:p>
          <w:p w:rsidR="00891108" w:rsidRDefault="00891108" w:rsidP="00716F5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and why the mix of energy being used in the UK is changing/has changed to include:</w:t>
            </w:r>
          </w:p>
          <w:p w:rsidR="00891108" w:rsidRDefault="00891108" w:rsidP="00716F5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Reduced</w:t>
            </w:r>
            <w:r w:rsidRPr="006B6EA0">
              <w:rPr>
                <w:rFonts w:ascii="Arial" w:hAnsi="Arial" w:cs="Arial"/>
                <w:color w:val="000000"/>
              </w:rPr>
              <w:t xml:space="preserve"> reliance on fossil fuels, </w:t>
            </w:r>
          </w:p>
          <w:p w:rsidR="00891108" w:rsidRPr="006B6EA0" w:rsidRDefault="00891108" w:rsidP="00716F5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B6EA0">
              <w:rPr>
                <w:rFonts w:ascii="Arial" w:hAnsi="Arial" w:cs="Arial"/>
                <w:color w:val="000000"/>
              </w:rPr>
              <w:t xml:space="preserve">Growing significance </w:t>
            </w:r>
            <w:r w:rsidRPr="00891108">
              <w:rPr>
                <w:rFonts w:ascii="Arial" w:hAnsi="Arial" w:cs="Arial"/>
                <w:color w:val="000000"/>
                <w:sz w:val="18"/>
              </w:rPr>
              <w:t>(importance)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6EA0">
              <w:rPr>
                <w:rFonts w:ascii="Arial" w:hAnsi="Arial" w:cs="Arial"/>
                <w:color w:val="000000"/>
              </w:rPr>
              <w:t>of renewables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91108">
              <w:rPr>
                <w:rFonts w:ascii="Arial" w:hAnsi="Arial" w:cs="Arial"/>
                <w:color w:val="000000"/>
                <w:sz w:val="18"/>
              </w:rPr>
              <w:t xml:space="preserve">(wind/solar/wave/HEP </w:t>
            </w:r>
            <w:proofErr w:type="spellStart"/>
            <w:r w:rsidRPr="00891108">
              <w:rPr>
                <w:rFonts w:ascii="Arial" w:hAnsi="Arial" w:cs="Arial"/>
                <w:color w:val="000000"/>
                <w:sz w:val="18"/>
              </w:rPr>
              <w:t>etc</w:t>
            </w:r>
            <w:proofErr w:type="spellEnd"/>
            <w:r w:rsidRPr="00891108">
              <w:rPr>
                <w:rFonts w:ascii="Arial" w:hAnsi="Arial" w:cs="Arial"/>
                <w:color w:val="000000"/>
                <w:sz w:val="18"/>
              </w:rPr>
              <w:t>)</w:t>
            </w:r>
            <w:r w:rsidRPr="006B6EA0">
              <w:rPr>
                <w:rFonts w:ascii="Arial" w:hAnsi="Arial" w:cs="Arial"/>
                <w:color w:val="000000"/>
              </w:rPr>
              <w:t>.</w:t>
            </w:r>
          </w:p>
          <w:p w:rsidR="00891108" w:rsidRPr="006B6EA0" w:rsidRDefault="00891108" w:rsidP="00716F5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How and why </w:t>
            </w:r>
            <w:r w:rsidRPr="006B6EA0">
              <w:rPr>
                <w:rFonts w:ascii="Arial" w:hAnsi="Arial" w:cs="Arial"/>
                <w:color w:val="000000"/>
              </w:rPr>
              <w:t xml:space="preserve">domestic </w:t>
            </w:r>
            <w:r>
              <w:rPr>
                <w:rFonts w:ascii="Arial" w:hAnsi="Arial" w:cs="Arial"/>
                <w:color w:val="000000"/>
              </w:rPr>
              <w:t xml:space="preserve">(within the UK) </w:t>
            </w:r>
            <w:r w:rsidRPr="006B6EA0">
              <w:rPr>
                <w:rFonts w:ascii="Arial" w:hAnsi="Arial" w:cs="Arial"/>
                <w:color w:val="000000"/>
              </w:rPr>
              <w:t>supplies of coal, gas and oil</w:t>
            </w:r>
            <w:r>
              <w:rPr>
                <w:rFonts w:ascii="Arial" w:hAnsi="Arial" w:cs="Arial"/>
                <w:color w:val="000000"/>
              </w:rPr>
              <w:t xml:space="preserve"> are reducing (rising costs to access, reduced amounts of overall reserves</w:t>
            </w:r>
          </w:p>
          <w:p w:rsidR="00891108" w:rsidRDefault="00891108" w:rsidP="00716F5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Issues (+ and -) created by the use (exploitation) of different energy sources</w:t>
            </w:r>
          </w:p>
          <w:p w:rsidR="00891108" w:rsidRPr="00891108" w:rsidRDefault="00891108" w:rsidP="00891108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794"/>
              <w:rPr>
                <w:rFonts w:ascii="Arial" w:hAnsi="Arial" w:cs="Arial"/>
                <w:color w:val="000000"/>
                <w:sz w:val="18"/>
              </w:rPr>
            </w:pPr>
            <w:r w:rsidRPr="006B6EA0">
              <w:rPr>
                <w:rFonts w:ascii="Arial" w:hAnsi="Arial" w:cs="Arial"/>
                <w:color w:val="000000"/>
              </w:rPr>
              <w:t xml:space="preserve">Economic </w:t>
            </w:r>
            <w:r w:rsidRPr="00891108">
              <w:rPr>
                <w:rFonts w:ascii="Arial" w:hAnsi="Arial" w:cs="Arial"/>
                <w:color w:val="000000"/>
                <w:sz w:val="18"/>
              </w:rPr>
              <w:t xml:space="preserve">(set up (capital costs </w:t>
            </w:r>
            <w:proofErr w:type="spellStart"/>
            <w:r w:rsidRPr="00891108">
              <w:rPr>
                <w:rFonts w:ascii="Arial" w:hAnsi="Arial" w:cs="Arial"/>
                <w:color w:val="000000"/>
                <w:sz w:val="18"/>
              </w:rPr>
              <w:t>e</w:t>
            </w:r>
            <w:proofErr w:type="gramStart"/>
            <w:r w:rsidRPr="00891108">
              <w:rPr>
                <w:rFonts w:ascii="Arial" w:hAnsi="Arial" w:cs="Arial"/>
                <w:color w:val="000000"/>
                <w:sz w:val="18"/>
              </w:rPr>
              <w:t>..</w:t>
            </w:r>
            <w:proofErr w:type="gramEnd"/>
            <w:r w:rsidRPr="00891108">
              <w:rPr>
                <w:rFonts w:ascii="Arial" w:hAnsi="Arial" w:cs="Arial"/>
                <w:color w:val="000000"/>
                <w:sz w:val="18"/>
              </w:rPr>
              <w:t>g</w:t>
            </w:r>
            <w:proofErr w:type="spellEnd"/>
            <w:r w:rsidRPr="00891108">
              <w:rPr>
                <w:rFonts w:ascii="Arial" w:hAnsi="Arial" w:cs="Arial"/>
                <w:color w:val="000000"/>
                <w:sz w:val="18"/>
              </w:rPr>
              <w:t xml:space="preserve"> Nuclear!, job creation, multiplier effect of associated industries, )</w:t>
            </w:r>
          </w:p>
          <w:p w:rsidR="00891108" w:rsidRPr="006B6EA0" w:rsidRDefault="00891108" w:rsidP="00CD4974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79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</w:t>
            </w:r>
            <w:r w:rsidRPr="006B6EA0">
              <w:rPr>
                <w:rFonts w:ascii="Arial" w:hAnsi="Arial" w:cs="Arial"/>
                <w:color w:val="000000"/>
              </w:rPr>
              <w:t xml:space="preserve">nvironmental issues </w:t>
            </w:r>
            <w:r w:rsidRPr="00891108">
              <w:rPr>
                <w:rFonts w:ascii="Arial" w:hAnsi="Arial" w:cs="Arial"/>
                <w:color w:val="000000"/>
                <w:sz w:val="18"/>
              </w:rPr>
              <w:t xml:space="preserve">(CO2 emissions (greenhouse effect), visual &amp; noise impact of wind farms, warm water pollution </w:t>
            </w:r>
            <w:r>
              <w:rPr>
                <w:rFonts w:ascii="Arial" w:hAnsi="Arial" w:cs="Arial"/>
                <w:color w:val="000000"/>
                <w:sz w:val="18"/>
              </w:rPr>
              <w:t xml:space="preserve">from </w:t>
            </w:r>
            <w:r w:rsidRPr="00891108">
              <w:rPr>
                <w:rFonts w:ascii="Arial" w:hAnsi="Arial" w:cs="Arial"/>
                <w:color w:val="000000"/>
                <w:sz w:val="18"/>
              </w:rPr>
              <w:t>nuclear</w:t>
            </w:r>
            <w:r>
              <w:rPr>
                <w:rFonts w:ascii="Arial" w:hAnsi="Arial" w:cs="Arial"/>
                <w:color w:val="000000"/>
                <w:sz w:val="18"/>
              </w:rPr>
              <w:t xml:space="preserve"> power</w:t>
            </w:r>
            <w:r w:rsidRPr="00891108">
              <w:rPr>
                <w:rFonts w:ascii="Arial" w:hAnsi="Arial" w:cs="Arial"/>
                <w:color w:val="000000"/>
                <w:sz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</w:rPr>
              <w:t xml:space="preserve"> ecosystem damage/loss/changes)</w:t>
            </w:r>
          </w:p>
        </w:tc>
        <w:tc>
          <w:tcPr>
            <w:tcW w:w="709" w:type="dxa"/>
          </w:tcPr>
          <w:p w:rsidR="00891108" w:rsidRPr="006B6EA0" w:rsidRDefault="00891108" w:rsidP="004405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57" w:type="dxa"/>
            <w:vAlign w:val="center"/>
          </w:tcPr>
          <w:p w:rsidR="00891108" w:rsidRPr="006B6EA0" w:rsidRDefault="00891108" w:rsidP="00716F5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Fossil fuel</w:t>
            </w:r>
          </w:p>
          <w:p w:rsidR="00891108" w:rsidRPr="006B6EA0" w:rsidRDefault="00891108" w:rsidP="00716F5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Renewable energy sources</w:t>
            </w:r>
          </w:p>
          <w:p w:rsidR="00891108" w:rsidRDefault="00891108" w:rsidP="00716F50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Energy mix</w:t>
            </w:r>
          </w:p>
          <w:p w:rsidR="00891108" w:rsidRDefault="00891108" w:rsidP="00716F5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Fuel reserves</w:t>
            </w:r>
          </w:p>
          <w:p w:rsidR="00891108" w:rsidRDefault="00891108" w:rsidP="00716F5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Exploitation </w:t>
            </w:r>
          </w:p>
          <w:p w:rsidR="00891108" w:rsidRDefault="00891108" w:rsidP="00716F50">
            <w:pPr>
              <w:ind w:left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Multiplier effect</w:t>
            </w:r>
          </w:p>
          <w:p w:rsidR="00891108" w:rsidRPr="006B6EA0" w:rsidRDefault="00891108" w:rsidP="00CD4974">
            <w:pPr>
              <w:ind w:left="3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Capital cost</w:t>
            </w:r>
          </w:p>
        </w:tc>
      </w:tr>
      <w:tr w:rsidR="00891108" w:rsidRPr="006B6EA0" w:rsidTr="00A01DF8">
        <w:trPr>
          <w:trHeight w:val="4377"/>
        </w:trPr>
        <w:tc>
          <w:tcPr>
            <w:tcW w:w="2185" w:type="dxa"/>
            <w:vAlign w:val="center"/>
          </w:tcPr>
          <w:p w:rsidR="00891108" w:rsidRPr="00891108" w:rsidRDefault="00891108" w:rsidP="008911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3a. </w:t>
            </w:r>
            <w:r w:rsidRPr="00891108">
              <w:rPr>
                <w:rFonts w:ascii="Arial" w:hAnsi="Arial" w:cs="Arial"/>
                <w:b/>
                <w:color w:val="000000"/>
              </w:rPr>
              <w:t>Water in the UK</w:t>
            </w:r>
          </w:p>
        </w:tc>
        <w:tc>
          <w:tcPr>
            <w:tcW w:w="6003" w:type="dxa"/>
            <w:vMerge w:val="restart"/>
          </w:tcPr>
          <w:p w:rsidR="003C4064" w:rsidRPr="003C4064" w:rsidRDefault="00D86D5E" w:rsidP="003C406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</w:rPr>
              <w:t>Main</w:t>
            </w:r>
            <w:r w:rsidR="003C4064">
              <w:rPr>
                <w:rFonts w:ascii="Arial" w:hAnsi="Arial" w:cs="Arial"/>
                <w:color w:val="000000"/>
              </w:rPr>
              <w:t xml:space="preserve"> reasons for the rising demand for water in the UK</w:t>
            </w:r>
          </w:p>
          <w:p w:rsidR="00D86D5E" w:rsidRPr="00CD4974" w:rsidRDefault="00D86D5E" w:rsidP="003C40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  <w:sz w:val="16"/>
              </w:rPr>
            </w:pPr>
            <w:r w:rsidRPr="00CD4974">
              <w:rPr>
                <w:rFonts w:ascii="Arial" w:hAnsi="Arial" w:cs="Arial"/>
                <w:color w:val="000000"/>
                <w:sz w:val="20"/>
              </w:rPr>
              <w:t>Increase in d</w:t>
            </w:r>
            <w:r w:rsidR="003C4064" w:rsidRPr="00CD4974">
              <w:rPr>
                <w:rFonts w:ascii="Arial" w:hAnsi="Arial" w:cs="Arial"/>
                <w:color w:val="000000"/>
                <w:sz w:val="20"/>
              </w:rPr>
              <w:t>omestic use</w:t>
            </w:r>
            <w:r w:rsidRPr="00CD4974">
              <w:rPr>
                <w:rFonts w:ascii="Arial" w:hAnsi="Arial" w:cs="Arial"/>
                <w:color w:val="000000"/>
                <w:sz w:val="20"/>
              </w:rPr>
              <w:t>(s)</w:t>
            </w:r>
            <w:r w:rsidR="003C4064" w:rsidRPr="00CD4974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3C4064" w:rsidRPr="00CD4974">
              <w:rPr>
                <w:rFonts w:ascii="Arial" w:hAnsi="Arial" w:cs="Arial"/>
                <w:color w:val="000000"/>
                <w:sz w:val="16"/>
              </w:rPr>
              <w:t xml:space="preserve">(changes in the home – daily showers, washing machines) </w:t>
            </w:r>
            <w:r w:rsidRPr="00CD4974">
              <w:rPr>
                <w:rFonts w:ascii="Arial" w:hAnsi="Arial" w:cs="Arial"/>
                <w:color w:val="000000"/>
                <w:sz w:val="20"/>
              </w:rPr>
              <w:t>&amp;</w:t>
            </w:r>
          </w:p>
          <w:p w:rsidR="003C4064" w:rsidRPr="00CD4974" w:rsidRDefault="00D86D5E" w:rsidP="003C40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  <w:sz w:val="16"/>
              </w:rPr>
            </w:pPr>
            <w:r w:rsidRPr="00CD4974">
              <w:rPr>
                <w:rFonts w:ascii="Arial" w:hAnsi="Arial" w:cs="Arial"/>
                <w:color w:val="000000"/>
                <w:sz w:val="20"/>
              </w:rPr>
              <w:t>Increased c</w:t>
            </w:r>
            <w:r w:rsidR="003C4064" w:rsidRPr="00CD4974">
              <w:rPr>
                <w:rFonts w:ascii="Arial" w:hAnsi="Arial" w:cs="Arial"/>
                <w:color w:val="000000"/>
                <w:sz w:val="20"/>
              </w:rPr>
              <w:t>ommercial use</w:t>
            </w:r>
            <w:r w:rsidRPr="00CD4974">
              <w:rPr>
                <w:rFonts w:ascii="Arial" w:hAnsi="Arial" w:cs="Arial"/>
                <w:color w:val="000000"/>
                <w:sz w:val="20"/>
              </w:rPr>
              <w:t>(</w:t>
            </w:r>
            <w:r w:rsidR="003C4064" w:rsidRPr="00CD4974">
              <w:rPr>
                <w:rFonts w:ascii="Arial" w:hAnsi="Arial" w:cs="Arial"/>
                <w:color w:val="000000"/>
                <w:sz w:val="20"/>
              </w:rPr>
              <w:t>s</w:t>
            </w:r>
            <w:r w:rsidRPr="00CD4974">
              <w:rPr>
                <w:rFonts w:ascii="Arial" w:hAnsi="Arial" w:cs="Arial"/>
                <w:color w:val="000000"/>
                <w:sz w:val="20"/>
              </w:rPr>
              <w:t xml:space="preserve">) - </w:t>
            </w:r>
            <w:r w:rsidR="003C4064" w:rsidRPr="00CD4974">
              <w:rPr>
                <w:rFonts w:ascii="Arial" w:hAnsi="Arial" w:cs="Arial"/>
                <w:color w:val="000000"/>
                <w:sz w:val="16"/>
              </w:rPr>
              <w:t xml:space="preserve">increased industrial uses, </w:t>
            </w:r>
            <w:r w:rsidRPr="00CD4974">
              <w:rPr>
                <w:rFonts w:ascii="Arial" w:hAnsi="Arial" w:cs="Arial"/>
                <w:color w:val="000000"/>
                <w:sz w:val="16"/>
              </w:rPr>
              <w:t>leisure uses e.g. gol</w:t>
            </w:r>
            <w:r w:rsidR="003C4064" w:rsidRPr="00CD4974">
              <w:rPr>
                <w:rFonts w:ascii="Arial" w:hAnsi="Arial" w:cs="Arial"/>
                <w:color w:val="000000"/>
                <w:sz w:val="16"/>
              </w:rPr>
              <w:t xml:space="preserve">f courses, demand for food rising – more water needed for </w:t>
            </w:r>
            <w:r w:rsidRPr="00CD4974">
              <w:rPr>
                <w:rFonts w:ascii="Arial" w:hAnsi="Arial" w:cs="Arial"/>
                <w:color w:val="000000"/>
                <w:sz w:val="16"/>
              </w:rPr>
              <w:t>irrigation of crops/</w:t>
            </w:r>
            <w:r w:rsidR="003C4064" w:rsidRPr="00CD4974">
              <w:rPr>
                <w:rFonts w:ascii="Arial" w:hAnsi="Arial" w:cs="Arial"/>
                <w:color w:val="000000"/>
                <w:sz w:val="16"/>
              </w:rPr>
              <w:t>agriculture)</w:t>
            </w:r>
          </w:p>
          <w:p w:rsidR="003C4064" w:rsidRDefault="003C4064" w:rsidP="003C406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Named areas of surplus and named areas of deficit within the UK</w:t>
            </w:r>
            <w:r w:rsidRPr="006B6EA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+ reasons for th</w:t>
            </w:r>
            <w:r w:rsidR="00D86D5E">
              <w:rPr>
                <w:rFonts w:ascii="Arial" w:hAnsi="Arial" w:cs="Arial"/>
                <w:color w:val="000000"/>
              </w:rPr>
              <w:t>is</w:t>
            </w:r>
            <w:r>
              <w:rPr>
                <w:rFonts w:ascii="Arial" w:hAnsi="Arial" w:cs="Arial"/>
                <w:color w:val="000000"/>
              </w:rPr>
              <w:t xml:space="preserve"> pattern </w:t>
            </w:r>
          </w:p>
          <w:p w:rsidR="00D86D5E" w:rsidRPr="00D86D5E" w:rsidRDefault="00D86D5E" w:rsidP="00D86D5E">
            <w:pPr>
              <w:pStyle w:val="ListParagraph"/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(precipitation pattern, uneven population density/cities </w:t>
            </w: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etc</w:t>
            </w:r>
            <w:proofErr w:type="spellEnd"/>
            <w:r>
              <w:rPr>
                <w:rFonts w:ascii="Arial" w:hAnsi="Arial" w:cs="Arial"/>
                <w:color w:val="000000"/>
                <w:sz w:val="18"/>
              </w:rPr>
              <w:t>)</w:t>
            </w:r>
          </w:p>
          <w:p w:rsidR="00891108" w:rsidRPr="00D86D5E" w:rsidRDefault="003C4064" w:rsidP="0089110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b/>
                <w:color w:val="000000"/>
              </w:rPr>
            </w:pPr>
            <w:r w:rsidRPr="00D86D5E">
              <w:rPr>
                <w:rFonts w:ascii="Arial" w:hAnsi="Arial" w:cs="Arial"/>
                <w:b/>
                <w:color w:val="000000"/>
              </w:rPr>
              <w:t>Water p</w:t>
            </w:r>
            <w:r w:rsidR="00891108" w:rsidRPr="00D86D5E">
              <w:rPr>
                <w:rFonts w:ascii="Arial" w:hAnsi="Arial" w:cs="Arial"/>
                <w:b/>
                <w:color w:val="000000"/>
              </w:rPr>
              <w:t>ollution</w:t>
            </w:r>
          </w:p>
          <w:p w:rsidR="003C4064" w:rsidRDefault="003C4064" w:rsidP="003C40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Causes of water pollution (domestic, commercial, agricultural, rubbish, marine (boat oil)</w:t>
            </w:r>
          </w:p>
          <w:p w:rsidR="003C4064" w:rsidRDefault="003C4064" w:rsidP="003C40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Impacts of water pollution </w:t>
            </w:r>
            <w:r w:rsidR="00A01DF8">
              <w:rPr>
                <w:rFonts w:ascii="Arial" w:hAnsi="Arial" w:cs="Arial"/>
                <w:color w:val="000000"/>
              </w:rPr>
              <w:t>(environmentally)</w:t>
            </w:r>
          </w:p>
          <w:p w:rsidR="003C4064" w:rsidRPr="00D86D5E" w:rsidRDefault="003C4064" w:rsidP="003C406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69" w:hanging="284"/>
              <w:rPr>
                <w:rFonts w:ascii="Arial" w:hAnsi="Arial" w:cs="Arial"/>
                <w:b/>
                <w:color w:val="000000"/>
              </w:rPr>
            </w:pPr>
            <w:r w:rsidRPr="00D86D5E">
              <w:rPr>
                <w:rFonts w:ascii="Arial" w:hAnsi="Arial" w:cs="Arial"/>
                <w:b/>
                <w:color w:val="000000"/>
              </w:rPr>
              <w:t>Strategies to manage water quality/reduced pollution</w:t>
            </w:r>
          </w:p>
          <w:p w:rsidR="003C4064" w:rsidRDefault="003C4064" w:rsidP="003C406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Laws</w:t>
            </w:r>
          </w:p>
          <w:p w:rsidR="003C4064" w:rsidRDefault="003C4064" w:rsidP="003C406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Education/campaigns</w:t>
            </w:r>
          </w:p>
          <w:p w:rsidR="003C4064" w:rsidRDefault="003C4064" w:rsidP="003C406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6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Better treatment plants &amp; pollution traps</w:t>
            </w:r>
          </w:p>
          <w:p w:rsidR="00CD4974" w:rsidRPr="00CD4974" w:rsidRDefault="00CD4974" w:rsidP="00CD497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8"/>
              </w:rPr>
            </w:pPr>
            <w:r>
              <w:rPr>
                <w:rFonts w:ascii="Arial" w:hAnsi="Arial" w:cs="Arial"/>
                <w:b/>
                <w:noProof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30162</wp:posOffset>
                      </wp:positionV>
                      <wp:extent cx="3700145" cy="9525"/>
                      <wp:effectExtent l="0" t="0" r="3365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00145" cy="9525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0C122F" id="Straight Connector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pt,2.35pt" to="287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" strokecolor="black [3200]" strokeweight=".5pt">
                      <v:stroke dashstyle="longDash" joinstyle="miter"/>
                    </v:line>
                  </w:pict>
                </mc:Fallback>
              </mc:AlternateContent>
            </w:r>
          </w:p>
          <w:p w:rsidR="003C4064" w:rsidRPr="003C4064" w:rsidRDefault="003C4064" w:rsidP="00CD497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  <w:sz w:val="18"/>
              </w:rPr>
            </w:pPr>
            <w:r w:rsidRPr="00D86D5E">
              <w:rPr>
                <w:rFonts w:ascii="Arial" w:hAnsi="Arial" w:cs="Arial"/>
                <w:b/>
                <w:color w:val="000000"/>
              </w:rPr>
              <w:t>Global areas of water surplus and deficit</w:t>
            </w:r>
            <w:r>
              <w:rPr>
                <w:rFonts w:ascii="Arial" w:hAnsi="Arial" w:cs="Arial"/>
                <w:color w:val="000000"/>
              </w:rPr>
              <w:t xml:space="preserve"> (deserts vs topics – surplus and deficit can be the result of different levels of access to water (</w:t>
            </w:r>
            <w:r w:rsidRPr="003C4064">
              <w:rPr>
                <w:rFonts w:ascii="Arial" w:hAnsi="Arial" w:cs="Arial"/>
                <w:color w:val="000000"/>
                <w:sz w:val="18"/>
              </w:rPr>
              <w:t>e.g. groundwater inaccessible under Africa due to lack of technology)</w:t>
            </w:r>
          </w:p>
          <w:p w:rsidR="003C4064" w:rsidRPr="00D86D5E" w:rsidRDefault="003C4064" w:rsidP="003C406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Key reasons for </w:t>
            </w:r>
            <w:r w:rsidRPr="00D86D5E">
              <w:rPr>
                <w:rFonts w:ascii="Arial" w:hAnsi="Arial" w:cs="Arial"/>
                <w:b/>
                <w:color w:val="000000"/>
              </w:rPr>
              <w:t>rising global consumption/demand for water</w:t>
            </w:r>
          </w:p>
          <w:p w:rsidR="003C4064" w:rsidRDefault="003C4064" w:rsidP="003C4064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79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Increased population (increased food demand linked to this – more crops, more irrigation needed)</w:t>
            </w:r>
          </w:p>
          <w:p w:rsidR="003C4064" w:rsidRDefault="003C4064" w:rsidP="003C4064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79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Increased domestic use as a result of economic development of countries</w:t>
            </w:r>
          </w:p>
          <w:p w:rsidR="003C4064" w:rsidRDefault="00891108" w:rsidP="003C406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 w:rsidRPr="00D86D5E">
              <w:rPr>
                <w:rFonts w:ascii="Arial" w:hAnsi="Arial" w:cs="Arial"/>
                <w:b/>
                <w:color w:val="000000"/>
              </w:rPr>
              <w:t>Factors affecting water availability</w:t>
            </w:r>
            <w:r w:rsidRPr="006B6EA0">
              <w:rPr>
                <w:rFonts w:ascii="Arial" w:hAnsi="Arial" w:cs="Arial"/>
                <w:color w:val="000000"/>
              </w:rPr>
              <w:t xml:space="preserve">: </w:t>
            </w:r>
          </w:p>
          <w:p w:rsidR="0018696F" w:rsidRDefault="0018696F" w:rsidP="0018696F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794"/>
              <w:rPr>
                <w:rFonts w:ascii="Arial" w:hAnsi="Arial" w:cs="Arial"/>
                <w:color w:val="000000"/>
              </w:rPr>
            </w:pPr>
            <w:r w:rsidRPr="00D86D5E">
              <w:rPr>
                <w:rFonts w:ascii="Arial" w:hAnsi="Arial" w:cs="Arial"/>
                <w:b/>
                <w:i/>
                <w:color w:val="000000"/>
              </w:rPr>
              <w:t>Natural</w:t>
            </w:r>
            <w:r w:rsidRPr="00D86D5E">
              <w:rPr>
                <w:rFonts w:ascii="Arial" w:hAnsi="Arial" w:cs="Arial"/>
                <w:color w:val="000000"/>
              </w:rPr>
              <w:t xml:space="preserve">: </w:t>
            </w:r>
            <w:r w:rsidR="00891108" w:rsidRPr="00D86D5E">
              <w:rPr>
                <w:rFonts w:ascii="Arial" w:hAnsi="Arial" w:cs="Arial"/>
                <w:color w:val="000000"/>
              </w:rPr>
              <w:t>climate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8696F">
              <w:rPr>
                <w:rFonts w:ascii="Arial" w:hAnsi="Arial" w:cs="Arial"/>
                <w:color w:val="000000"/>
                <w:sz w:val="18"/>
              </w:rPr>
              <w:t>(lack of precipitation</w:t>
            </w:r>
            <w:r>
              <w:rPr>
                <w:rFonts w:ascii="Arial" w:hAnsi="Arial" w:cs="Arial"/>
                <w:color w:val="000000"/>
              </w:rPr>
              <w:t>)</w:t>
            </w:r>
            <w:r w:rsidR="00891108" w:rsidRPr="006B6EA0">
              <w:rPr>
                <w:rFonts w:ascii="Arial" w:hAnsi="Arial" w:cs="Arial"/>
                <w:color w:val="000000"/>
              </w:rPr>
              <w:t>, geology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8696F">
              <w:rPr>
                <w:rFonts w:ascii="Arial" w:hAnsi="Arial" w:cs="Arial"/>
                <w:color w:val="000000"/>
                <w:sz w:val="18"/>
              </w:rPr>
              <w:t>(ability of rocks to be aquifers and access to these via boreholes)</w:t>
            </w:r>
            <w:r w:rsidR="00891108" w:rsidRPr="0018696F">
              <w:rPr>
                <w:rFonts w:ascii="Arial" w:hAnsi="Arial" w:cs="Arial"/>
                <w:color w:val="000000"/>
                <w:sz w:val="18"/>
              </w:rPr>
              <w:t xml:space="preserve">, </w:t>
            </w:r>
          </w:p>
          <w:p w:rsidR="00891108" w:rsidRPr="006B6EA0" w:rsidRDefault="0018696F" w:rsidP="0018696F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794"/>
              <w:rPr>
                <w:rFonts w:ascii="Arial" w:hAnsi="Arial" w:cs="Arial"/>
                <w:color w:val="000000"/>
              </w:rPr>
            </w:pPr>
            <w:r w:rsidRPr="00D86D5E">
              <w:rPr>
                <w:rFonts w:ascii="Arial" w:hAnsi="Arial" w:cs="Arial"/>
                <w:b/>
                <w:i/>
                <w:color w:val="000000"/>
              </w:rPr>
              <w:t>Human created</w:t>
            </w:r>
            <w:r>
              <w:rPr>
                <w:rFonts w:ascii="Arial" w:hAnsi="Arial" w:cs="Arial"/>
                <w:color w:val="000000"/>
              </w:rPr>
              <w:t xml:space="preserve">:  </w:t>
            </w:r>
            <w:r w:rsidR="00891108" w:rsidRPr="006B6EA0">
              <w:rPr>
                <w:rFonts w:ascii="Arial" w:hAnsi="Arial" w:cs="Arial"/>
                <w:color w:val="000000"/>
              </w:rPr>
              <w:t>pollution of supply, over-abstraction, limited infrastructure, poverty.</w:t>
            </w:r>
          </w:p>
          <w:p w:rsidR="0018696F" w:rsidRDefault="00891108" w:rsidP="003C406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9"/>
              <w:rPr>
                <w:rFonts w:ascii="Arial" w:hAnsi="Arial" w:cs="Arial"/>
                <w:color w:val="000000"/>
              </w:rPr>
            </w:pPr>
            <w:r w:rsidRPr="00D86D5E">
              <w:rPr>
                <w:rFonts w:ascii="Arial" w:hAnsi="Arial" w:cs="Arial"/>
                <w:b/>
                <w:color w:val="000000"/>
              </w:rPr>
              <w:t>Impacts of water insecurity</w:t>
            </w:r>
            <w:r w:rsidR="0018696F">
              <w:rPr>
                <w:rFonts w:ascii="Arial" w:hAnsi="Arial" w:cs="Arial"/>
                <w:color w:val="000000"/>
              </w:rPr>
              <w:t>:</w:t>
            </w:r>
          </w:p>
          <w:p w:rsidR="0088740E" w:rsidRDefault="0018696F" w:rsidP="0018696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Spreading of disease via dirty water (cross contaminated with waste/pollution and still drunk)</w:t>
            </w:r>
            <w:r w:rsidR="00891108" w:rsidRPr="006B6EA0">
              <w:rPr>
                <w:rFonts w:ascii="Arial" w:hAnsi="Arial" w:cs="Arial"/>
                <w:color w:val="000000"/>
              </w:rPr>
              <w:t>,</w:t>
            </w:r>
          </w:p>
          <w:p w:rsidR="0088740E" w:rsidRDefault="0088740E" w:rsidP="0018696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Lower rates of </w:t>
            </w:r>
            <w:r w:rsidR="00891108" w:rsidRPr="006B6EA0">
              <w:rPr>
                <w:rFonts w:ascii="Arial" w:hAnsi="Arial" w:cs="Arial"/>
                <w:color w:val="000000"/>
              </w:rPr>
              <w:t xml:space="preserve">food production, </w:t>
            </w:r>
          </w:p>
          <w:p w:rsidR="0088740E" w:rsidRDefault="0088740E" w:rsidP="0018696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Reduced </w:t>
            </w:r>
            <w:r w:rsidR="00891108" w:rsidRPr="006B6EA0">
              <w:rPr>
                <w:rFonts w:ascii="Arial" w:hAnsi="Arial" w:cs="Arial"/>
                <w:color w:val="000000"/>
              </w:rPr>
              <w:t>industrial output</w:t>
            </w:r>
            <w:r>
              <w:rPr>
                <w:rFonts w:ascii="Arial" w:hAnsi="Arial" w:cs="Arial"/>
                <w:color w:val="000000"/>
              </w:rPr>
              <w:t xml:space="preserve"> – economy</w:t>
            </w:r>
            <w:r w:rsidR="00891108" w:rsidRPr="006B6EA0">
              <w:rPr>
                <w:rFonts w:ascii="Arial" w:hAnsi="Arial" w:cs="Arial"/>
                <w:color w:val="000000"/>
              </w:rPr>
              <w:t xml:space="preserve"> </w:t>
            </w:r>
          </w:p>
          <w:p w:rsidR="00891108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88740E">
              <w:rPr>
                <w:rFonts w:ascii="Arial" w:hAnsi="Arial" w:cs="Arial"/>
                <w:color w:val="000000"/>
              </w:rPr>
              <w:t>Water conflict where rivers cross national borders and demand is high e.g. Nile</w:t>
            </w:r>
          </w:p>
          <w:p w:rsidR="00A01DF8" w:rsidRPr="00A01DF8" w:rsidRDefault="00A01DF8" w:rsidP="00A01DF8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709" w:type="dxa"/>
            <w:vMerge w:val="restart"/>
          </w:tcPr>
          <w:p w:rsidR="00891108" w:rsidRPr="006B6EA0" w:rsidRDefault="00891108" w:rsidP="004405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57" w:type="dxa"/>
            <w:vMerge w:val="restart"/>
            <w:vAlign w:val="center"/>
          </w:tcPr>
          <w:p w:rsid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Dom</w:t>
            </w:r>
            <w:r w:rsidR="00D86D5E">
              <w:rPr>
                <w:rFonts w:ascii="Arial" w:hAnsi="Arial" w:cs="Arial"/>
                <w:sz w:val="20"/>
              </w:rPr>
              <w:t>e</w:t>
            </w:r>
            <w:r w:rsidRPr="00D86D5E">
              <w:rPr>
                <w:rFonts w:ascii="Arial" w:hAnsi="Arial" w:cs="Arial"/>
                <w:sz w:val="20"/>
              </w:rPr>
              <w:t>stic use</w:t>
            </w:r>
            <w:r w:rsidR="00D86D5E" w:rsidRPr="00D86D5E">
              <w:rPr>
                <w:rFonts w:ascii="Arial" w:hAnsi="Arial" w:cs="Arial"/>
                <w:sz w:val="20"/>
              </w:rPr>
              <w:t>s</w:t>
            </w:r>
            <w:r w:rsidRPr="00D86D5E">
              <w:rPr>
                <w:rFonts w:ascii="Arial" w:hAnsi="Arial" w:cs="Arial"/>
                <w:sz w:val="20"/>
              </w:rPr>
              <w:t xml:space="preserve"> of water 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Commercial use</w:t>
            </w:r>
            <w:r w:rsidR="00D86D5E" w:rsidRPr="00D86D5E">
              <w:rPr>
                <w:rFonts w:ascii="Arial" w:hAnsi="Arial" w:cs="Arial"/>
                <w:sz w:val="20"/>
              </w:rPr>
              <w:t>s</w:t>
            </w:r>
            <w:r w:rsidRPr="00D86D5E">
              <w:rPr>
                <w:rFonts w:ascii="Arial" w:hAnsi="Arial" w:cs="Arial"/>
                <w:sz w:val="20"/>
              </w:rPr>
              <w:t xml:space="preserve"> of water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 xml:space="preserve">Stakeholders </w:t>
            </w: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A01DF8" w:rsidRDefault="00A01DF8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A01DF8" w:rsidRDefault="00A01DF8" w:rsidP="006B6EA0">
            <w:pPr>
              <w:ind w:left="35"/>
              <w:rPr>
                <w:rFonts w:ascii="Arial" w:hAnsi="Arial" w:cs="Arial"/>
                <w:sz w:val="20"/>
              </w:rPr>
            </w:pP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Resource exploitation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 xml:space="preserve">Groundwater 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abstraction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Aquifer</w:t>
            </w:r>
          </w:p>
          <w:p w:rsidR="00891108" w:rsidRP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insecurity W</w:t>
            </w:r>
            <w:r w:rsidR="00891108" w:rsidRPr="00D86D5E">
              <w:rPr>
                <w:rFonts w:ascii="Arial" w:hAnsi="Arial" w:cs="Arial"/>
                <w:sz w:val="20"/>
              </w:rPr>
              <w:t>ater stress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conflict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conservation</w:t>
            </w:r>
          </w:p>
          <w:p w:rsidR="00D86D5E" w:rsidRPr="00D86D5E" w:rsidRDefault="00D86D5E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scarcity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Waterborne disease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pollution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infrastructure</w:t>
            </w:r>
          </w:p>
          <w:p w:rsidR="00891108" w:rsidRPr="00D86D5E" w:rsidRDefault="00891108" w:rsidP="006B6EA0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Water quality</w:t>
            </w:r>
          </w:p>
          <w:p w:rsidR="00D86D5E" w:rsidRPr="00D86D5E" w:rsidRDefault="00891108" w:rsidP="00D86D5E">
            <w:pPr>
              <w:ind w:left="35"/>
              <w:rPr>
                <w:rFonts w:ascii="Arial" w:hAnsi="Arial" w:cs="Arial"/>
                <w:sz w:val="20"/>
              </w:rPr>
            </w:pPr>
            <w:r w:rsidRPr="00D86D5E">
              <w:rPr>
                <w:rFonts w:ascii="Arial" w:hAnsi="Arial" w:cs="Arial"/>
                <w:sz w:val="20"/>
              </w:rPr>
              <w:t>Irrigation</w:t>
            </w:r>
          </w:p>
          <w:p w:rsidR="00891108" w:rsidRPr="006B6EA0" w:rsidRDefault="00891108" w:rsidP="00D86D5E">
            <w:pPr>
              <w:ind w:left="35"/>
              <w:rPr>
                <w:rFonts w:ascii="Arial" w:hAnsi="Arial" w:cs="Arial"/>
                <w:color w:val="000000"/>
              </w:rPr>
            </w:pPr>
            <w:r w:rsidRPr="00D86D5E">
              <w:rPr>
                <w:rFonts w:ascii="Arial" w:hAnsi="Arial" w:cs="Arial"/>
                <w:sz w:val="20"/>
              </w:rPr>
              <w:t>Water contamination</w:t>
            </w:r>
          </w:p>
        </w:tc>
      </w:tr>
      <w:tr w:rsidR="00891108" w:rsidRPr="006B6EA0" w:rsidTr="00CD4974">
        <w:trPr>
          <w:trHeight w:val="3795"/>
        </w:trPr>
        <w:tc>
          <w:tcPr>
            <w:tcW w:w="2185" w:type="dxa"/>
            <w:vAlign w:val="center"/>
          </w:tcPr>
          <w:p w:rsidR="00891108" w:rsidRPr="006B6EA0" w:rsidRDefault="00891108" w:rsidP="0089110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 w:rsidRPr="006B6EA0">
              <w:rPr>
                <w:rFonts w:ascii="Arial" w:hAnsi="Arial" w:cs="Arial"/>
                <w:b/>
                <w:color w:val="000000"/>
              </w:rPr>
              <w:t>3</w:t>
            </w:r>
            <w:r>
              <w:rPr>
                <w:rFonts w:ascii="Arial" w:hAnsi="Arial" w:cs="Arial"/>
                <w:b/>
                <w:color w:val="000000"/>
              </w:rPr>
              <w:t xml:space="preserve">b </w:t>
            </w:r>
            <w:r w:rsidRPr="006B6EA0">
              <w:rPr>
                <w:rFonts w:ascii="Arial" w:hAnsi="Arial" w:cs="Arial"/>
                <w:b/>
                <w:color w:val="000000"/>
              </w:rPr>
              <w:t>.</w:t>
            </w:r>
            <w:proofErr w:type="gramEnd"/>
            <w:r w:rsidRPr="006B6EA0">
              <w:rPr>
                <w:rFonts w:ascii="Arial" w:hAnsi="Arial" w:cs="Arial"/>
                <w:b/>
                <w:color w:val="000000"/>
              </w:rPr>
              <w:t xml:space="preserve"> Demand for water resources is rising globally but supply can be insecure, which may lead to conflict.</w:t>
            </w:r>
          </w:p>
          <w:p w:rsidR="00891108" w:rsidRPr="006B6EA0" w:rsidRDefault="00891108" w:rsidP="006B6EA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003" w:type="dxa"/>
            <w:vMerge/>
          </w:tcPr>
          <w:p w:rsidR="00891108" w:rsidRDefault="00891108" w:rsidP="00003A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</w:tcPr>
          <w:p w:rsidR="00891108" w:rsidRPr="006B6EA0" w:rsidRDefault="00891108" w:rsidP="004405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57" w:type="dxa"/>
            <w:vMerge/>
            <w:vAlign w:val="center"/>
          </w:tcPr>
          <w:p w:rsidR="00891108" w:rsidRPr="006B6EA0" w:rsidRDefault="00891108" w:rsidP="006B6EA0">
            <w:pPr>
              <w:ind w:left="35"/>
              <w:rPr>
                <w:rFonts w:ascii="Arial" w:hAnsi="Arial" w:cs="Arial"/>
              </w:rPr>
            </w:pPr>
          </w:p>
        </w:tc>
      </w:tr>
      <w:tr w:rsidR="00003AFE" w:rsidRPr="006B6EA0" w:rsidTr="00CD4974">
        <w:trPr>
          <w:trHeight w:val="858"/>
        </w:trPr>
        <w:tc>
          <w:tcPr>
            <w:tcW w:w="2185" w:type="dxa"/>
            <w:vAlign w:val="center"/>
          </w:tcPr>
          <w:p w:rsidR="00003AFE" w:rsidRPr="006B6EA0" w:rsidRDefault="00003AFE" w:rsidP="006B6EA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B6EA0">
              <w:rPr>
                <w:rFonts w:ascii="Arial" w:hAnsi="Arial" w:cs="Arial"/>
                <w:b/>
                <w:color w:val="000000"/>
              </w:rPr>
              <w:t>4. Different strategies can be used to increase water supply.</w:t>
            </w:r>
          </w:p>
          <w:p w:rsidR="00003AFE" w:rsidRPr="006B6EA0" w:rsidRDefault="00003AFE" w:rsidP="006B6EA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003" w:type="dxa"/>
          </w:tcPr>
          <w:p w:rsidR="0088740E" w:rsidRP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88740E">
              <w:rPr>
                <w:rFonts w:ascii="Arial" w:hAnsi="Arial" w:cs="Arial"/>
                <w:b/>
                <w:color w:val="000000"/>
              </w:rPr>
              <w:t>Increasing water supply</w:t>
            </w:r>
          </w:p>
          <w:p w:rsidR="0088740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Advantages and </w:t>
            </w:r>
            <w:r w:rsidR="00D86D5E">
              <w:rPr>
                <w:rFonts w:ascii="Arial" w:hAnsi="Arial" w:cs="Arial"/>
                <w:color w:val="000000"/>
              </w:rPr>
              <w:t>d</w:t>
            </w:r>
            <w:r>
              <w:rPr>
                <w:rFonts w:ascii="Arial" w:hAnsi="Arial" w:cs="Arial"/>
                <w:color w:val="000000"/>
              </w:rPr>
              <w:t>isadvantages of</w:t>
            </w:r>
          </w:p>
          <w:p w:rsidR="0088740E" w:rsidRPr="00CD4974" w:rsidRDefault="0088740E" w:rsidP="0088740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936"/>
              <w:rPr>
                <w:rFonts w:ascii="Arial" w:hAnsi="Arial" w:cs="Arial"/>
                <w:color w:val="000000"/>
                <w:sz w:val="18"/>
              </w:rPr>
            </w:pPr>
            <w:r w:rsidRPr="00CD4974">
              <w:rPr>
                <w:rFonts w:ascii="Arial" w:hAnsi="Arial" w:cs="Arial"/>
                <w:color w:val="000000"/>
                <w:sz w:val="18"/>
              </w:rPr>
              <w:t xml:space="preserve">Dams &amp; reservoirs </w:t>
            </w:r>
          </w:p>
          <w:p w:rsidR="0088740E" w:rsidRPr="00CD4974" w:rsidRDefault="0088740E" w:rsidP="0088740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936"/>
              <w:rPr>
                <w:rFonts w:ascii="Arial" w:hAnsi="Arial" w:cs="Arial"/>
                <w:color w:val="000000"/>
                <w:sz w:val="18"/>
              </w:rPr>
            </w:pPr>
            <w:r w:rsidRPr="00CD4974">
              <w:rPr>
                <w:rFonts w:ascii="Arial" w:hAnsi="Arial" w:cs="Arial"/>
                <w:color w:val="000000"/>
                <w:sz w:val="18"/>
              </w:rPr>
              <w:t>Desalinisation</w:t>
            </w:r>
          </w:p>
          <w:p w:rsidR="0088740E" w:rsidRDefault="0088740E" w:rsidP="0088740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936"/>
              <w:rPr>
                <w:rFonts w:ascii="Arial" w:hAnsi="Arial" w:cs="Arial"/>
                <w:color w:val="000000"/>
                <w:sz w:val="18"/>
              </w:rPr>
            </w:pPr>
            <w:r w:rsidRPr="00CD4974">
              <w:rPr>
                <w:rFonts w:ascii="Arial" w:hAnsi="Arial" w:cs="Arial"/>
                <w:color w:val="000000"/>
                <w:sz w:val="18"/>
              </w:rPr>
              <w:t>Water transfer schemes</w:t>
            </w:r>
          </w:p>
          <w:p w:rsidR="00CD4974" w:rsidRPr="00CD4974" w:rsidRDefault="00CD4974" w:rsidP="00CD4974">
            <w:pPr>
              <w:pStyle w:val="ListParagraph"/>
              <w:autoSpaceDE w:val="0"/>
              <w:autoSpaceDN w:val="0"/>
              <w:adjustRightInd w:val="0"/>
              <w:ind w:left="936"/>
              <w:rPr>
                <w:rFonts w:ascii="Arial" w:hAnsi="Arial" w:cs="Arial"/>
                <w:color w:val="000000"/>
                <w:sz w:val="14"/>
              </w:rPr>
            </w:pPr>
          </w:p>
          <w:p w:rsidR="0088740E" w:rsidRP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</w:rPr>
            </w:pPr>
            <w:r w:rsidRPr="0088740E">
              <w:rPr>
                <w:rFonts w:ascii="Arial" w:hAnsi="Arial" w:cs="Arial"/>
                <w:b/>
                <w:i/>
                <w:color w:val="000000"/>
              </w:rPr>
              <w:t>CASE ST</w:t>
            </w:r>
            <w:r w:rsidR="00CD4974">
              <w:rPr>
                <w:rFonts w:ascii="Arial" w:hAnsi="Arial" w:cs="Arial"/>
                <w:b/>
                <w:i/>
                <w:color w:val="000000"/>
              </w:rPr>
              <w:t>UDY – CHINA – LARGE SCALE HIC W</w:t>
            </w:r>
            <w:r w:rsidRPr="0088740E">
              <w:rPr>
                <w:rFonts w:ascii="Arial" w:hAnsi="Arial" w:cs="Arial"/>
                <w:b/>
                <w:i/>
                <w:color w:val="000000"/>
              </w:rPr>
              <w:t xml:space="preserve">ATER TRANSER SCHEME </w:t>
            </w:r>
          </w:p>
          <w:p w:rsidR="0088740E" w:rsidRPr="00CD4974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 w:rsidRPr="00CD4974">
              <w:rPr>
                <w:rFonts w:ascii="Arial" w:hAnsi="Arial" w:cs="Arial"/>
                <w:color w:val="000000"/>
                <w:sz w:val="20"/>
              </w:rPr>
              <w:t>Advantages and disadvantages (S,E,E,P + ST and LT)</w:t>
            </w:r>
          </w:p>
          <w:p w:rsidR="0088740E" w:rsidRPr="00CD4974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"/>
              </w:rPr>
            </w:pPr>
          </w:p>
          <w:p w:rsidR="00003AFE" w:rsidRPr="0088740E" w:rsidRDefault="00003AF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88740E">
              <w:rPr>
                <w:rFonts w:ascii="Arial" w:hAnsi="Arial" w:cs="Arial"/>
                <w:b/>
                <w:color w:val="000000"/>
              </w:rPr>
              <w:t>Moving towards a sustainable resource future:</w:t>
            </w:r>
          </w:p>
          <w:p w:rsidR="0088740E" w:rsidRDefault="0088740E" w:rsidP="0034193B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Strategies to:</w:t>
            </w:r>
          </w:p>
          <w:p w:rsidR="0088740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Improve water </w:t>
            </w:r>
            <w:r w:rsidR="00003AFE" w:rsidRPr="0088740E">
              <w:rPr>
                <w:rFonts w:ascii="Arial" w:hAnsi="Arial" w:cs="Arial"/>
                <w:color w:val="000000"/>
              </w:rPr>
              <w:t>conservation</w:t>
            </w:r>
            <w:r>
              <w:rPr>
                <w:rFonts w:ascii="Arial" w:hAnsi="Arial" w:cs="Arial"/>
                <w:color w:val="000000"/>
              </w:rPr>
              <w:t xml:space="preserve"> (low flush/low use machines in the home)</w:t>
            </w:r>
            <w:r w:rsidR="00003AFE" w:rsidRPr="0088740E">
              <w:rPr>
                <w:rFonts w:ascii="Arial" w:hAnsi="Arial" w:cs="Arial"/>
                <w:color w:val="000000"/>
              </w:rPr>
              <w:t xml:space="preserve">, </w:t>
            </w:r>
          </w:p>
          <w:p w:rsidR="0088740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Improve </w:t>
            </w:r>
            <w:r w:rsidR="00003AFE" w:rsidRPr="0088740E">
              <w:rPr>
                <w:rFonts w:ascii="Arial" w:hAnsi="Arial" w:cs="Arial"/>
                <w:color w:val="000000"/>
              </w:rPr>
              <w:t xml:space="preserve">groundwater management, </w:t>
            </w:r>
          </w:p>
          <w:p w:rsidR="00003AF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Recycle</w:t>
            </w:r>
            <w:r w:rsidR="00CD4974">
              <w:rPr>
                <w:rFonts w:ascii="Arial" w:hAnsi="Arial" w:cs="Arial"/>
                <w:color w:val="000000"/>
              </w:rPr>
              <w:t>d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003AFE" w:rsidRPr="0088740E">
              <w:rPr>
                <w:rFonts w:ascii="Arial" w:hAnsi="Arial" w:cs="Arial"/>
                <w:color w:val="000000"/>
              </w:rPr>
              <w:t>‘grey’ water</w:t>
            </w:r>
            <w:r>
              <w:rPr>
                <w:rFonts w:ascii="Arial" w:hAnsi="Arial" w:cs="Arial"/>
                <w:color w:val="000000"/>
              </w:rPr>
              <w:t xml:space="preserve"> – e.g. rainwater but</w:t>
            </w:r>
            <w:r w:rsidR="00CD4974"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s</w:t>
            </w:r>
            <w:r w:rsidR="00003AFE" w:rsidRPr="0088740E">
              <w:rPr>
                <w:rFonts w:ascii="Arial" w:hAnsi="Arial" w:cs="Arial"/>
                <w:color w:val="000000"/>
              </w:rPr>
              <w:t>.</w:t>
            </w:r>
          </w:p>
          <w:p w:rsidR="00CD4974" w:rsidRPr="00CD4974" w:rsidRDefault="00CD4974" w:rsidP="00CD4974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</w:rPr>
            </w:pPr>
          </w:p>
          <w:p w:rsidR="00003AF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</w:rPr>
            </w:pPr>
            <w:r w:rsidRPr="0088740E">
              <w:rPr>
                <w:rFonts w:ascii="Arial" w:hAnsi="Arial" w:cs="Arial"/>
                <w:b/>
                <w:i/>
                <w:color w:val="000000"/>
              </w:rPr>
              <w:t xml:space="preserve">CASE STUDY – </w:t>
            </w:r>
            <w:r>
              <w:rPr>
                <w:rFonts w:ascii="Arial" w:hAnsi="Arial" w:cs="Arial"/>
                <w:b/>
                <w:i/>
                <w:color w:val="000000"/>
              </w:rPr>
              <w:t>THAR DESERT INDIA</w:t>
            </w:r>
            <w:r w:rsidRPr="0088740E">
              <w:rPr>
                <w:rFonts w:ascii="Arial" w:hAnsi="Arial" w:cs="Arial"/>
                <w:b/>
                <w:i/>
                <w:color w:val="000000"/>
              </w:rPr>
              <w:t xml:space="preserve"> – L</w:t>
            </w:r>
            <w:r>
              <w:rPr>
                <w:rFonts w:ascii="Arial" w:hAnsi="Arial" w:cs="Arial"/>
                <w:b/>
                <w:i/>
                <w:color w:val="000000"/>
              </w:rPr>
              <w:t xml:space="preserve">OCAL </w:t>
            </w:r>
            <w:r w:rsidRPr="0088740E">
              <w:rPr>
                <w:rFonts w:ascii="Arial" w:hAnsi="Arial" w:cs="Arial"/>
                <w:b/>
                <w:i/>
                <w:color w:val="000000"/>
              </w:rPr>
              <w:t xml:space="preserve"> SCALE </w:t>
            </w:r>
            <w:r>
              <w:rPr>
                <w:rFonts w:ascii="Arial" w:hAnsi="Arial" w:cs="Arial"/>
                <w:b/>
                <w:i/>
                <w:color w:val="000000"/>
              </w:rPr>
              <w:t xml:space="preserve">LIC </w:t>
            </w:r>
            <w:r w:rsidRPr="0088740E">
              <w:rPr>
                <w:rFonts w:ascii="Arial" w:hAnsi="Arial" w:cs="Arial"/>
                <w:b/>
                <w:i/>
                <w:color w:val="000000"/>
              </w:rPr>
              <w:t xml:space="preserve">WATER </w:t>
            </w:r>
            <w:r>
              <w:rPr>
                <w:rFonts w:ascii="Arial" w:hAnsi="Arial" w:cs="Arial"/>
                <w:b/>
                <w:i/>
                <w:color w:val="000000"/>
              </w:rPr>
              <w:t xml:space="preserve">MANAGEMENT </w:t>
            </w:r>
            <w:r w:rsidRPr="0088740E">
              <w:rPr>
                <w:rFonts w:ascii="Arial" w:hAnsi="Arial" w:cs="Arial"/>
                <w:b/>
                <w:i/>
                <w:color w:val="000000"/>
              </w:rPr>
              <w:t>SCHEME</w:t>
            </w:r>
          </w:p>
          <w:p w:rsidR="0088740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it was needed</w:t>
            </w:r>
          </w:p>
          <w:p w:rsidR="0088740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How </w:t>
            </w:r>
            <w:proofErr w:type="spellStart"/>
            <w:r>
              <w:rPr>
                <w:rFonts w:ascii="Arial" w:hAnsi="Arial" w:cs="Arial"/>
                <w:color w:val="000000"/>
              </w:rPr>
              <w:t>Taanka’s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Indira Ghandi Canal have increased sustainable supplies</w:t>
            </w:r>
          </w:p>
          <w:p w:rsidR="0088740E" w:rsidRPr="0088740E" w:rsidRDefault="0088740E" w:rsidP="008874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Positives and negatives of each approach.</w:t>
            </w:r>
          </w:p>
        </w:tc>
        <w:tc>
          <w:tcPr>
            <w:tcW w:w="709" w:type="dxa"/>
          </w:tcPr>
          <w:p w:rsidR="00003AFE" w:rsidRPr="006B6EA0" w:rsidRDefault="00CD4974" w:rsidP="004405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bookmarkStart w:id="0" w:name="_GoBack"/>
            <w:r>
              <w:rPr>
                <w:noProof/>
                <w:lang w:eastAsia="en-GB"/>
              </w:rPr>
              <w:drawing>
                <wp:anchor distT="0" distB="0" distL="114300" distR="114300" simplePos="0" relativeHeight="251664896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2267268</wp:posOffset>
                  </wp:positionV>
                  <wp:extent cx="466725" cy="563880"/>
                  <wp:effectExtent l="0" t="0" r="9525" b="7620"/>
                  <wp:wrapTight wrapText="bothSides">
                    <wp:wrapPolygon edited="0">
                      <wp:start x="0" y="0"/>
                      <wp:lineTo x="0" y="21162"/>
                      <wp:lineTo x="21159" y="21162"/>
                      <wp:lineTo x="21159" y="0"/>
                      <wp:lineTo x="0" y="0"/>
                    </wp:wrapPolygon>
                  </wp:wrapTight>
                  <wp:docPr id="3" name="Picture 3" descr="http://www.utas.edu.au/__data/assets/image/0007/462544/ki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utas.edu.au/__data/assets/image/0007/462544/ki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noProof/>
                <w:lang w:eastAsia="en-GB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843280</wp:posOffset>
                  </wp:positionV>
                  <wp:extent cx="400050" cy="326390"/>
                  <wp:effectExtent l="0" t="0" r="0" b="0"/>
                  <wp:wrapTight wrapText="bothSides">
                    <wp:wrapPolygon edited="0">
                      <wp:start x="0" y="0"/>
                      <wp:lineTo x="0" y="20171"/>
                      <wp:lineTo x="20571" y="20171"/>
                      <wp:lineTo x="20571" y="0"/>
                      <wp:lineTo x="0" y="0"/>
                    </wp:wrapPolygon>
                  </wp:wrapTight>
                  <wp:docPr id="2" name="Picture 2" descr="https://www.birdvilleschools.net/cms/lib/TX01000797/Centricity/Domain/115/T-shi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birdvilleschools.net/cms/lib/TX01000797/Centricity/Domain/115/T-shi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57" w:type="dxa"/>
            <w:vAlign w:val="center"/>
          </w:tcPr>
          <w:p w:rsidR="0088740E" w:rsidRDefault="0088740E" w:rsidP="0088740E">
            <w:pPr>
              <w:ind w:left="3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North China Plain</w:t>
            </w:r>
          </w:p>
          <w:p w:rsidR="0088740E" w:rsidRPr="0088740E" w:rsidRDefault="0088740E" w:rsidP="0088740E">
            <w:pPr>
              <w:ind w:left="35"/>
              <w:rPr>
                <w:rFonts w:ascii="Arial" w:hAnsi="Arial" w:cs="Arial"/>
                <w:color w:val="000000"/>
              </w:rPr>
            </w:pPr>
            <w:r w:rsidRPr="006B6EA0">
              <w:rPr>
                <w:rFonts w:ascii="Arial" w:hAnsi="Arial" w:cs="Arial"/>
              </w:rPr>
              <w:t>Water transfer scheme (s)</w:t>
            </w:r>
          </w:p>
          <w:p w:rsidR="0088740E" w:rsidRPr="006B6EA0" w:rsidRDefault="0088740E" w:rsidP="0088740E">
            <w:pPr>
              <w:ind w:left="35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Desalinisation Grey water</w:t>
            </w:r>
          </w:p>
          <w:p w:rsid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B6EA0">
              <w:rPr>
                <w:rFonts w:ascii="Arial" w:hAnsi="Arial" w:cs="Arial"/>
              </w:rPr>
              <w:t>Reservoirs/dams</w:t>
            </w:r>
          </w:p>
          <w:p w:rsid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Taanka</w:t>
            </w:r>
            <w:proofErr w:type="spellEnd"/>
          </w:p>
          <w:p w:rsid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Silting</w:t>
            </w:r>
          </w:p>
          <w:p w:rsidR="00003AF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Irrigation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CD4974" w:rsidRDefault="00CD4974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Indira Ghandi Canal</w:t>
            </w:r>
          </w:p>
          <w:p w:rsid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88740E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88740E" w:rsidRPr="006B6EA0" w:rsidRDefault="0088740E" w:rsidP="0088740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:rsidR="00CD4974" w:rsidRDefault="00CD4974" w:rsidP="00CD4974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sectPr w:rsidR="00CD4974" w:rsidSect="00D86D5E">
      <w:pgSz w:w="11907" w:h="16839" w:code="9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QAChevinPro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QAChevinDemiBol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1B47"/>
    <w:multiLevelType w:val="hybridMultilevel"/>
    <w:tmpl w:val="0C8E196C"/>
    <w:lvl w:ilvl="0" w:tplc="D5FC9BA2">
      <w:start w:val="4"/>
      <w:numFmt w:val="bullet"/>
      <w:lvlText w:val="-"/>
      <w:lvlJc w:val="left"/>
      <w:pPr>
        <w:ind w:left="405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6006022"/>
    <w:multiLevelType w:val="hybridMultilevel"/>
    <w:tmpl w:val="7AF8E558"/>
    <w:lvl w:ilvl="0" w:tplc="0F3CEF42">
      <w:start w:val="1"/>
      <w:numFmt w:val="decimal"/>
      <w:lvlText w:val="%1."/>
      <w:lvlJc w:val="left"/>
      <w:pPr>
        <w:ind w:left="720" w:hanging="360"/>
      </w:pPr>
      <w:rPr>
        <w:rFonts w:ascii="AQAChevinPro-DemiBold" w:eastAsiaTheme="minorHAnsi" w:hAnsi="AQAChevinPro-DemiBold" w:cs="AQAChevinPro-DemiBol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7A6D"/>
    <w:multiLevelType w:val="hybridMultilevel"/>
    <w:tmpl w:val="55EA6AD8"/>
    <w:lvl w:ilvl="0" w:tplc="8676DC6A">
      <w:start w:val="4"/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474B"/>
    <w:multiLevelType w:val="hybridMultilevel"/>
    <w:tmpl w:val="83F6D6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442705"/>
    <w:multiLevelType w:val="multilevel"/>
    <w:tmpl w:val="4344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4B107E"/>
    <w:multiLevelType w:val="hybridMultilevel"/>
    <w:tmpl w:val="AB267AAA"/>
    <w:lvl w:ilvl="0" w:tplc="08090003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6" w15:restartNumberingAfterBreak="0">
    <w:nsid w:val="29042C86"/>
    <w:multiLevelType w:val="multilevel"/>
    <w:tmpl w:val="B1B8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454BA"/>
    <w:multiLevelType w:val="hybridMultilevel"/>
    <w:tmpl w:val="3BFC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64F3"/>
    <w:multiLevelType w:val="hybridMultilevel"/>
    <w:tmpl w:val="1400C8FC"/>
    <w:lvl w:ilvl="0" w:tplc="08090003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9" w15:restartNumberingAfterBreak="0">
    <w:nsid w:val="424635CD"/>
    <w:multiLevelType w:val="hybridMultilevel"/>
    <w:tmpl w:val="8780A3AE"/>
    <w:lvl w:ilvl="0" w:tplc="8676DC6A">
      <w:start w:val="4"/>
      <w:numFmt w:val="bullet"/>
      <w:lvlText w:val="-"/>
      <w:lvlJc w:val="left"/>
      <w:pPr>
        <w:ind w:left="1012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10" w15:restartNumberingAfterBreak="0">
    <w:nsid w:val="424F25C7"/>
    <w:multiLevelType w:val="multilevel"/>
    <w:tmpl w:val="0F4A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DD479A"/>
    <w:multiLevelType w:val="hybridMultilevel"/>
    <w:tmpl w:val="3508C2BC"/>
    <w:lvl w:ilvl="0" w:tplc="B14653FA"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B7375"/>
    <w:multiLevelType w:val="hybridMultilevel"/>
    <w:tmpl w:val="87E6FC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C4D46"/>
    <w:multiLevelType w:val="hybridMultilevel"/>
    <w:tmpl w:val="AD120D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36C29"/>
    <w:multiLevelType w:val="hybridMultilevel"/>
    <w:tmpl w:val="39A8494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7D47C0"/>
    <w:multiLevelType w:val="hybridMultilevel"/>
    <w:tmpl w:val="73F4FAAE"/>
    <w:lvl w:ilvl="0" w:tplc="A64C1C3C">
      <w:start w:val="4"/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12"/>
  </w:num>
  <w:num w:numId="5">
    <w:abstractNumId w:val="2"/>
  </w:num>
  <w:num w:numId="6">
    <w:abstractNumId w:val="0"/>
  </w:num>
  <w:num w:numId="7">
    <w:abstractNumId w:val="10"/>
  </w:num>
  <w:num w:numId="8">
    <w:abstractNumId w:val="4"/>
  </w:num>
  <w:num w:numId="9">
    <w:abstractNumId w:val="6"/>
  </w:num>
  <w:num w:numId="10">
    <w:abstractNumId w:val="13"/>
  </w:num>
  <w:num w:numId="11">
    <w:abstractNumId w:val="7"/>
  </w:num>
  <w:num w:numId="12">
    <w:abstractNumId w:val="8"/>
  </w:num>
  <w:num w:numId="13">
    <w:abstractNumId w:val="9"/>
  </w:num>
  <w:num w:numId="14">
    <w:abstractNumId w:val="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E0"/>
    <w:rsid w:val="00003AFE"/>
    <w:rsid w:val="00026BEE"/>
    <w:rsid w:val="00040EAD"/>
    <w:rsid w:val="00100184"/>
    <w:rsid w:val="00127540"/>
    <w:rsid w:val="0018696F"/>
    <w:rsid w:val="0030643C"/>
    <w:rsid w:val="0034193B"/>
    <w:rsid w:val="003C4064"/>
    <w:rsid w:val="004405E0"/>
    <w:rsid w:val="004609E8"/>
    <w:rsid w:val="0069597E"/>
    <w:rsid w:val="006B6EA0"/>
    <w:rsid w:val="00716F50"/>
    <w:rsid w:val="0088740E"/>
    <w:rsid w:val="00891108"/>
    <w:rsid w:val="008B36A6"/>
    <w:rsid w:val="00901295"/>
    <w:rsid w:val="009A7BAE"/>
    <w:rsid w:val="00A01DF8"/>
    <w:rsid w:val="00B2591D"/>
    <w:rsid w:val="00B83158"/>
    <w:rsid w:val="00BD2CF2"/>
    <w:rsid w:val="00BE7517"/>
    <w:rsid w:val="00BF5C07"/>
    <w:rsid w:val="00C968A1"/>
    <w:rsid w:val="00CC19BD"/>
    <w:rsid w:val="00CD4974"/>
    <w:rsid w:val="00D86D5E"/>
    <w:rsid w:val="00F13156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BA7A4"/>
  <w15:docId w15:val="{DF86BE2A-CAEA-4C1A-8ED2-1627861F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03AFE"/>
    <w:pPr>
      <w:spacing w:before="240" w:after="180" w:line="240" w:lineRule="auto"/>
      <w:outlineLvl w:val="2"/>
    </w:pPr>
    <w:rPr>
      <w:rFonts w:ascii="AQAChevinDemiBold" w:eastAsia="Times New Roman" w:hAnsi="AQAChevinDemiBold" w:cs="Times New Roman"/>
      <w:color w:val="412878"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F2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03AFE"/>
    <w:rPr>
      <w:rFonts w:ascii="AQAChevinDemiBold" w:eastAsia="Times New Roman" w:hAnsi="AQAChevinDemiBold" w:cs="Times New Roman"/>
      <w:color w:val="412878"/>
      <w:sz w:val="36"/>
      <w:szCs w:val="36"/>
      <w:lang w:eastAsia="en-GB"/>
    </w:rPr>
  </w:style>
  <w:style w:type="character" w:styleId="Strong">
    <w:name w:val="Strong"/>
    <w:basedOn w:val="DefaultParagraphFont"/>
    <w:uiPriority w:val="22"/>
    <w:qFormat/>
    <w:rsid w:val="00003AFE"/>
    <w:rPr>
      <w:b/>
      <w:bCs/>
    </w:rPr>
  </w:style>
  <w:style w:type="paragraph" w:styleId="NormalWeb">
    <w:name w:val="Normal (Web)"/>
    <w:basedOn w:val="Normal"/>
    <w:uiPriority w:val="99"/>
    <w:unhideWhenUsed/>
    <w:rsid w:val="00003AFE"/>
    <w:pPr>
      <w:spacing w:after="240" w:line="36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1A8CB-2807-4B2F-B18B-1440E9C2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woodcock</dc:creator>
  <cp:lastModifiedBy>Woodcock, Christopher</cp:lastModifiedBy>
  <cp:revision>10</cp:revision>
  <cp:lastPrinted>2018-01-08T08:15:00Z</cp:lastPrinted>
  <dcterms:created xsi:type="dcterms:W3CDTF">2017-11-24T15:00:00Z</dcterms:created>
  <dcterms:modified xsi:type="dcterms:W3CDTF">2018-02-05T23:16:00Z</dcterms:modified>
</cp:coreProperties>
</file>